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  <w:t>信用承诺书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我单位（名称）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。现就20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年度创投企业年检提交的相关资料郑重承诺如下：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我单位符合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《创业投资企业管理暂行办法》（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国家发展和改革委员会令（2005）第39号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）相</w:t>
      </w:r>
      <w:r>
        <w:rPr>
          <w:rFonts w:hint="eastAsia" w:ascii="仿宋" w:hAnsi="仿宋" w:eastAsia="仿宋"/>
          <w:spacing w:val="-6"/>
          <w:sz w:val="32"/>
        </w:rPr>
        <w:t>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规定，规范运作，无受到刑事处罚、行政处罚、被采取监管措施、被立案调查、被列入失信惩戒名单等情况，不涉嫌非法集资、二级市场投资和债券投资等违规行为，</w:t>
      </w:r>
      <w:r>
        <w:rPr>
          <w:rFonts w:hint="eastAsia" w:ascii="仿宋_GB2312" w:hAnsi="仿宋" w:eastAsia="仿宋_GB2312"/>
          <w:sz w:val="32"/>
          <w:szCs w:val="32"/>
        </w:rPr>
        <w:t>“投资运作过程中的重大事件”已及时向备案管理部门报告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。对所提交的年检材料的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合法性、真实性、有效性负责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我单位承诺对所填报的税收登记信息无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弄虚作假和违法违规等行为。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如违反上述承诺，我单位同意</w:t>
      </w:r>
      <w:r>
        <w:rPr>
          <w:rFonts w:ascii="仿宋_GB2312" w:hAnsi="仿宋_GB2312" w:eastAsia="仿宋_GB2312" w:cs="仿宋_GB2312"/>
          <w:bCs/>
          <w:sz w:val="32"/>
          <w:szCs w:val="32"/>
        </w:rPr>
        <w:t>取消享受税收优惠政策支持资格，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按税收</w:t>
      </w:r>
      <w:r>
        <w:rPr>
          <w:rFonts w:ascii="仿宋_GB2312" w:hAnsi="仿宋_GB2312" w:eastAsia="仿宋_GB2312" w:cs="仿宋_GB2312"/>
          <w:bCs/>
          <w:sz w:val="32"/>
          <w:szCs w:val="32"/>
        </w:rPr>
        <w:t>相关法律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规定处理，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失信行为</w:t>
      </w:r>
      <w:r>
        <w:rPr>
          <w:rFonts w:ascii="仿宋_GB2312" w:hAnsi="仿宋_GB2312" w:eastAsia="仿宋_GB2312" w:cs="仿宋_GB2312"/>
          <w:sz w:val="32"/>
          <w:szCs w:val="32"/>
        </w:rPr>
        <w:t>列入公共信用档案。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widowControl/>
        <w:spacing w:line="560" w:lineRule="exact"/>
        <w:ind w:firstLine="2880" w:firstLineChars="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承诺单位（加盖公章）：</w:t>
      </w:r>
    </w:p>
    <w:p>
      <w:pPr>
        <w:widowControl/>
        <w:spacing w:line="560" w:lineRule="exact"/>
        <w:ind w:firstLine="2880" w:firstLineChars="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widowControl/>
        <w:spacing w:line="560" w:lineRule="exact"/>
        <w:ind w:firstLine="2880" w:firstLineChars="900"/>
        <w:jc w:val="left"/>
        <w:rPr>
          <w:rFonts w:ascii="仿宋" w:hAnsi="仿宋" w:eastAsia="仿宋"/>
          <w:spacing w:val="6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承诺日期：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spacing w:line="560" w:lineRule="exact"/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9AA4C"/>
    <w:multiLevelType w:val="singleLevel"/>
    <w:tmpl w:val="DF09AA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mI4NDIxMGViYWM4NTk0NTUyNWUzNzg3YTkxMzUifQ=="/>
  </w:docVars>
  <w:rsids>
    <w:rsidRoot w:val="1FD624CF"/>
    <w:rsid w:val="00014845"/>
    <w:rsid w:val="003F0275"/>
    <w:rsid w:val="00530236"/>
    <w:rsid w:val="00610640"/>
    <w:rsid w:val="007C0370"/>
    <w:rsid w:val="00997827"/>
    <w:rsid w:val="00B67109"/>
    <w:rsid w:val="01F6280E"/>
    <w:rsid w:val="0A5DA91C"/>
    <w:rsid w:val="1FD624CF"/>
    <w:rsid w:val="2BD5FC2D"/>
    <w:rsid w:val="2D7E3AB0"/>
    <w:rsid w:val="3DA53503"/>
    <w:rsid w:val="4BBD1154"/>
    <w:rsid w:val="5BCFFE29"/>
    <w:rsid w:val="5FBEB4D1"/>
    <w:rsid w:val="5FFF6C14"/>
    <w:rsid w:val="76D67142"/>
    <w:rsid w:val="78023C34"/>
    <w:rsid w:val="79E54CBF"/>
    <w:rsid w:val="7CFD7BEB"/>
    <w:rsid w:val="7DE63B76"/>
    <w:rsid w:val="7EF93602"/>
    <w:rsid w:val="7FFFB2CD"/>
    <w:rsid w:val="8F59CD5F"/>
    <w:rsid w:val="9DAF762D"/>
    <w:rsid w:val="B7A560D8"/>
    <w:rsid w:val="BF7D1AC3"/>
    <w:rsid w:val="DFFE0A7B"/>
    <w:rsid w:val="E3E431DF"/>
    <w:rsid w:val="ED7F3EDD"/>
    <w:rsid w:val="FEDF717F"/>
    <w:rsid w:val="FEFFF69F"/>
    <w:rsid w:val="FF56E3E8"/>
    <w:rsid w:val="FF7BB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FGW</Company>
  <Pages>1</Pages>
  <Words>332</Words>
  <Characters>339</Characters>
  <Lines>3</Lines>
  <Paragraphs>1</Paragraphs>
  <TotalTime>0</TotalTime>
  <ScaleCrop>false</ScaleCrop>
  <LinksUpToDate>false</LinksUpToDate>
  <CharactersWithSpaces>437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2021-05-30T07:44:00Z</dcterms:created>
  <dc:creator>user</dc:creator>
  <cp:lastModifiedBy>ous</cp:lastModifiedBy>
  <dcterms:modified xsi:type="dcterms:W3CDTF">2024-06-24T09:35:28Z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3E01173818C74880A197685A224B6CD1_12</vt:lpwstr>
  </property>
</Properties>
</file>