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23"/>
          <w:sz w:val="32"/>
          <w:szCs w:val="32"/>
        </w:rPr>
        <w:t>附件2</w:t>
      </w:r>
    </w:p>
    <w:bookmarkEnd w:id="0"/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152" w:line="258" w:lineRule="auto"/>
        <w:ind w:left="2684" w:right="683" w:hanging="1199"/>
        <w:jc w:val="center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23"/>
          <w:sz w:val="47"/>
          <w:szCs w:val="47"/>
        </w:rPr>
        <w:t>节能监察自查报告</w:t>
      </w: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7" w:line="531" w:lineRule="exact"/>
        <w:ind w:left="53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36"/>
          <w:position w:val="17"/>
          <w:sz w:val="30"/>
          <w:szCs w:val="30"/>
        </w:rPr>
        <w:t>单位名称(盖章):</w:t>
      </w:r>
    </w:p>
    <w:p>
      <w:pPr>
        <w:spacing w:before="1" w:line="221" w:lineRule="auto"/>
        <w:ind w:left="53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0"/>
          <w:szCs w:val="30"/>
        </w:rPr>
        <w:t>统一社会信用代码：</w:t>
      </w:r>
    </w:p>
    <w:p>
      <w:pPr>
        <w:spacing w:before="182" w:line="222" w:lineRule="auto"/>
        <w:ind w:left="53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30"/>
          <w:szCs w:val="30"/>
        </w:rPr>
        <w:t>企业法人(签字/签章):</w:t>
      </w:r>
    </w:p>
    <w:p>
      <w:pPr>
        <w:spacing w:before="188" w:line="528" w:lineRule="exact"/>
        <w:ind w:left="53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6"/>
          <w:position w:val="16"/>
          <w:sz w:val="30"/>
          <w:szCs w:val="30"/>
        </w:rPr>
        <w:t>所属</w:t>
      </w:r>
      <w:r>
        <w:rPr>
          <w:rFonts w:hint="eastAsia" w:ascii="仿宋_GB2312" w:hAnsi="仿宋_GB2312" w:eastAsia="仿宋_GB2312" w:cs="仿宋_GB2312"/>
          <w:b/>
          <w:bCs/>
          <w:spacing w:val="26"/>
          <w:position w:val="16"/>
          <w:sz w:val="30"/>
          <w:szCs w:val="30"/>
          <w:lang w:eastAsia="zh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26"/>
          <w:position w:val="16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pacing w:val="26"/>
          <w:position w:val="16"/>
          <w:sz w:val="30"/>
          <w:szCs w:val="30"/>
        </w:rPr>
        <w:t xml:space="preserve"> </w:t>
      </w:r>
    </w:p>
    <w:p>
      <w:pPr>
        <w:spacing w:before="1" w:line="220" w:lineRule="auto"/>
        <w:ind w:left="53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3"/>
          <w:sz w:val="30"/>
          <w:szCs w:val="30"/>
        </w:rPr>
        <w:t>所属行业：</w:t>
      </w:r>
    </w:p>
    <w:p>
      <w:pPr>
        <w:pStyle w:val="2"/>
        <w:spacing w:line="316" w:lineRule="auto"/>
      </w:pPr>
    </w:p>
    <w:p>
      <w:pPr>
        <w:pStyle w:val="2"/>
        <w:spacing w:line="316" w:lineRule="auto"/>
      </w:pPr>
    </w:p>
    <w:p>
      <w:pPr>
        <w:spacing w:before="99" w:line="222" w:lineRule="auto"/>
        <w:ind w:left="3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24"/>
          <w:sz w:val="30"/>
          <w:szCs w:val="30"/>
        </w:rPr>
        <w:t>年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48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pacing w:val="-24"/>
          <w:sz w:val="30"/>
          <w:szCs w:val="30"/>
        </w:rPr>
        <w:t>月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24"/>
          <w:sz w:val="30"/>
          <w:szCs w:val="30"/>
        </w:rPr>
        <w:t>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0" w:h="16830"/>
          <w:pgMar w:top="1430" w:right="1785" w:bottom="0" w:left="1714" w:header="0" w:footer="0" w:gutter="0"/>
          <w:cols w:space="720" w:num="1"/>
        </w:sectPr>
      </w:pPr>
    </w:p>
    <w:p>
      <w:pPr>
        <w:pStyle w:val="2"/>
        <w:spacing w:line="325" w:lineRule="auto"/>
      </w:pPr>
    </w:p>
    <w:p>
      <w:pPr>
        <w:spacing w:before="130" w:line="219" w:lineRule="auto"/>
        <w:ind w:left="317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承</w:t>
      </w:r>
      <w:r>
        <w:rPr>
          <w:rFonts w:ascii="宋体" w:hAnsi="宋体" w:eastAsia="宋体" w:cs="宋体"/>
          <w:spacing w:val="165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诺</w:t>
      </w:r>
      <w:r>
        <w:rPr>
          <w:rFonts w:ascii="宋体" w:hAnsi="宋体" w:eastAsia="宋体" w:cs="宋体"/>
          <w:spacing w:val="13"/>
          <w:sz w:val="40"/>
          <w:szCs w:val="40"/>
        </w:rPr>
        <w:t xml:space="preserve"> 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书</w:t>
      </w: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94" w:line="344" w:lineRule="auto"/>
        <w:ind w:left="34" w:right="66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我单位郑重承诺：遵守《中华人民共和国节约能源法》《</w:t>
      </w:r>
      <w:r>
        <w:rPr>
          <w:rFonts w:hint="eastAsia" w:ascii="仿宋" w:hAnsi="仿宋" w:eastAsia="仿宋" w:cs="仿宋"/>
          <w:spacing w:val="2"/>
          <w:sz w:val="29"/>
          <w:szCs w:val="29"/>
          <w:lang w:eastAsia="zh"/>
        </w:rPr>
        <w:t>海南省</w:t>
      </w:r>
      <w:r>
        <w:rPr>
          <w:rFonts w:ascii="仿宋" w:hAnsi="仿宋" w:eastAsia="仿宋" w:cs="仿宋"/>
          <w:spacing w:val="14"/>
          <w:sz w:val="29"/>
          <w:szCs w:val="29"/>
        </w:rPr>
        <w:t>节约能源</w:t>
      </w:r>
      <w:r>
        <w:rPr>
          <w:rFonts w:hint="eastAsia" w:ascii="仿宋" w:hAnsi="仿宋" w:eastAsia="仿宋" w:cs="仿宋"/>
          <w:spacing w:val="14"/>
          <w:sz w:val="29"/>
          <w:szCs w:val="29"/>
          <w:lang w:eastAsia="zh"/>
        </w:rPr>
        <w:t>条例</w:t>
      </w:r>
      <w:r>
        <w:rPr>
          <w:rFonts w:ascii="仿宋" w:hAnsi="仿宋" w:eastAsia="仿宋" w:cs="仿宋"/>
          <w:spacing w:val="14"/>
          <w:sz w:val="29"/>
          <w:szCs w:val="29"/>
        </w:rPr>
        <w:t>》《重点</w:t>
      </w:r>
      <w:r>
        <w:rPr>
          <w:rFonts w:ascii="仿宋" w:hAnsi="仿宋" w:eastAsia="仿宋" w:cs="仿宋"/>
          <w:spacing w:val="15"/>
          <w:sz w:val="29"/>
          <w:szCs w:val="29"/>
        </w:rPr>
        <w:t>用能单位节能管理办法》等法律、法规、规</w:t>
      </w:r>
      <w:r>
        <w:rPr>
          <w:rFonts w:ascii="仿宋" w:hAnsi="仿宋" w:eastAsia="仿宋" w:cs="仿宋"/>
          <w:spacing w:val="14"/>
          <w:sz w:val="29"/>
          <w:szCs w:val="29"/>
        </w:rPr>
        <w:t>章和标准，保证所</w:t>
      </w:r>
      <w:r>
        <w:rPr>
          <w:rFonts w:ascii="仿宋" w:hAnsi="仿宋" w:eastAsia="仿宋" w:cs="仿宋"/>
          <w:spacing w:val="13"/>
          <w:sz w:val="29"/>
          <w:szCs w:val="29"/>
        </w:rPr>
        <w:t>提供材料、数据真实、准确、完整。如有违反、不符或隐瞒，</w:t>
      </w:r>
      <w:r>
        <w:rPr>
          <w:rFonts w:ascii="仿宋" w:hAnsi="仿宋" w:eastAsia="仿宋" w:cs="仿宋"/>
          <w:spacing w:val="7"/>
          <w:sz w:val="29"/>
          <w:szCs w:val="29"/>
        </w:rPr>
        <w:t>我单位承担全部法律责任。</w:t>
      </w:r>
    </w:p>
    <w:p>
      <w:pPr>
        <w:spacing w:before="196" w:line="224" w:lineRule="auto"/>
        <w:ind w:left="6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特此承诺。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95" w:line="221" w:lineRule="auto"/>
        <w:ind w:left="6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7"/>
          <w:sz w:val="29"/>
          <w:szCs w:val="29"/>
        </w:rPr>
        <w:t>用能单位(盖章):</w:t>
      </w:r>
    </w:p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spacing w:before="95" w:line="222" w:lineRule="auto"/>
        <w:ind w:left="6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sz w:val="29"/>
          <w:szCs w:val="29"/>
        </w:rPr>
        <w:t>法定代表人(签字/签章):</w:t>
      </w: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spacing w:before="95" w:line="222" w:lineRule="auto"/>
        <w:ind w:left="6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6"/>
          <w:sz w:val="29"/>
          <w:szCs w:val="29"/>
        </w:rPr>
        <w:t>日期：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36"/>
          <w:sz w:val="29"/>
          <w:szCs w:val="29"/>
        </w:rPr>
        <w:t>年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36"/>
          <w:sz w:val="29"/>
          <w:szCs w:val="29"/>
        </w:rPr>
        <w:t>月</w:t>
      </w:r>
      <w:r>
        <w:rPr>
          <w:rFonts w:ascii="仿宋" w:hAnsi="仿宋" w:eastAsia="仿宋" w:cs="仿宋"/>
          <w:spacing w:val="46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36"/>
          <w:sz w:val="29"/>
          <w:szCs w:val="29"/>
        </w:rPr>
        <w:t>日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00" w:h="16830"/>
          <w:pgMar w:top="1430" w:right="1785" w:bottom="1484" w:left="1785" w:header="0" w:footer="1195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121" w:line="221" w:lineRule="auto"/>
        <w:ind w:left="354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摘</w:t>
      </w:r>
      <w:r>
        <w:rPr>
          <w:rFonts w:ascii="宋体" w:hAnsi="宋体" w:eastAsia="宋体" w:cs="宋体"/>
          <w:spacing w:val="30"/>
          <w:sz w:val="37"/>
          <w:szCs w:val="37"/>
        </w:rPr>
        <w:t xml:space="preserve">   </w:t>
      </w: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要</w:t>
      </w:r>
    </w:p>
    <w:p>
      <w:pPr>
        <w:spacing w:line="170" w:lineRule="exact"/>
      </w:pPr>
    </w:p>
    <w:tbl>
      <w:tblPr>
        <w:tblStyle w:val="5"/>
        <w:tblW w:w="8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297"/>
        <w:gridCol w:w="1518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122" w:type="dxa"/>
            <w:vAlign w:val="top"/>
          </w:tcPr>
          <w:p>
            <w:pPr>
              <w:spacing w:before="193" w:line="220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单位名称(全称)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vAlign w:val="top"/>
          </w:tcPr>
          <w:p>
            <w:pPr>
              <w:spacing w:before="187" w:line="219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统一社会信用代码</w:t>
            </w:r>
          </w:p>
        </w:tc>
        <w:tc>
          <w:tcPr>
            <w:tcW w:w="2297" w:type="dxa"/>
            <w:vAlign w:val="top"/>
          </w:tcPr>
          <w:p>
            <w:pPr>
              <w:pStyle w:val="6"/>
            </w:pPr>
          </w:p>
        </w:tc>
        <w:tc>
          <w:tcPr>
            <w:tcW w:w="1518" w:type="dxa"/>
            <w:vAlign w:val="top"/>
          </w:tcPr>
          <w:p>
            <w:pPr>
              <w:spacing w:before="189" w:line="220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单位性质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2" w:type="dxa"/>
            <w:vAlign w:val="top"/>
          </w:tcPr>
          <w:p>
            <w:pPr>
              <w:spacing w:before="189" w:line="220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所属行业</w:t>
            </w:r>
          </w:p>
        </w:tc>
        <w:tc>
          <w:tcPr>
            <w:tcW w:w="2297" w:type="dxa"/>
            <w:vAlign w:val="top"/>
          </w:tcPr>
          <w:p>
            <w:pPr>
              <w:pStyle w:val="6"/>
            </w:pPr>
          </w:p>
        </w:tc>
        <w:tc>
          <w:tcPr>
            <w:tcW w:w="1518" w:type="dxa"/>
            <w:vAlign w:val="top"/>
          </w:tcPr>
          <w:p>
            <w:pPr>
              <w:spacing w:before="190" w:line="221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注册资金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2" w:type="dxa"/>
            <w:vAlign w:val="top"/>
          </w:tcPr>
          <w:p>
            <w:pPr>
              <w:spacing w:before="190" w:line="220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22" w:type="dxa"/>
            <w:vAlign w:val="top"/>
          </w:tcPr>
          <w:p>
            <w:pPr>
              <w:spacing w:before="181" w:line="219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投资管理类别</w:t>
            </w:r>
          </w:p>
        </w:tc>
        <w:tc>
          <w:tcPr>
            <w:tcW w:w="2297" w:type="dxa"/>
            <w:vAlign w:val="top"/>
          </w:tcPr>
          <w:p>
            <w:pPr>
              <w:spacing w:before="181" w:line="220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□审批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□核准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□备案</w:t>
            </w:r>
          </w:p>
        </w:tc>
        <w:tc>
          <w:tcPr>
            <w:tcW w:w="1518" w:type="dxa"/>
            <w:vAlign w:val="top"/>
          </w:tcPr>
          <w:p>
            <w:pPr>
              <w:spacing w:before="181" w:line="219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项目代码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2" w:type="dxa"/>
            <w:vAlign w:val="top"/>
          </w:tcPr>
          <w:p>
            <w:pPr>
              <w:spacing w:before="192" w:line="220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项目性质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spacing w:before="202" w:line="229" w:lineRule="auto"/>
              <w:ind w:left="1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新建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改建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扩建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2" w:type="dxa"/>
            <w:vAlign w:val="top"/>
          </w:tcPr>
          <w:p>
            <w:pPr>
              <w:spacing w:before="194" w:line="221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建设地址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22" w:type="dxa"/>
            <w:vAlign w:val="top"/>
          </w:tcPr>
          <w:p>
            <w:pPr>
              <w:spacing w:before="184" w:line="219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法定代表人姓名</w:t>
            </w:r>
          </w:p>
        </w:tc>
        <w:tc>
          <w:tcPr>
            <w:tcW w:w="2297" w:type="dxa"/>
            <w:vAlign w:val="top"/>
          </w:tcPr>
          <w:p>
            <w:pPr>
              <w:pStyle w:val="6"/>
            </w:pPr>
          </w:p>
        </w:tc>
        <w:tc>
          <w:tcPr>
            <w:tcW w:w="1518" w:type="dxa"/>
            <w:vAlign w:val="top"/>
          </w:tcPr>
          <w:p>
            <w:pPr>
              <w:spacing w:before="186" w:line="221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2" w:type="dxa"/>
            <w:vAlign w:val="top"/>
          </w:tcPr>
          <w:p>
            <w:pPr>
              <w:spacing w:before="195" w:line="219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节能主管领导姓名</w:t>
            </w:r>
          </w:p>
        </w:tc>
        <w:tc>
          <w:tcPr>
            <w:tcW w:w="2297" w:type="dxa"/>
            <w:vAlign w:val="top"/>
          </w:tcPr>
          <w:p>
            <w:pPr>
              <w:pStyle w:val="6"/>
            </w:pPr>
          </w:p>
        </w:tc>
        <w:tc>
          <w:tcPr>
            <w:tcW w:w="1518" w:type="dxa"/>
            <w:vAlign w:val="top"/>
          </w:tcPr>
          <w:p>
            <w:pPr>
              <w:spacing w:before="197" w:line="221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vAlign w:val="top"/>
          </w:tcPr>
          <w:p>
            <w:pPr>
              <w:spacing w:before="196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能源管理负责人姓名</w:t>
            </w:r>
          </w:p>
        </w:tc>
        <w:tc>
          <w:tcPr>
            <w:tcW w:w="2297" w:type="dxa"/>
            <w:vAlign w:val="top"/>
          </w:tcPr>
          <w:p>
            <w:pPr>
              <w:pStyle w:val="6"/>
            </w:pPr>
          </w:p>
        </w:tc>
        <w:tc>
          <w:tcPr>
            <w:tcW w:w="1518" w:type="dxa"/>
            <w:vAlign w:val="top"/>
          </w:tcPr>
          <w:p>
            <w:pPr>
              <w:spacing w:before="198" w:line="221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212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5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建设规模和主要内容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1900" w:h="16830"/>
          <w:pgMar w:top="1430" w:right="1785" w:bottom="1500" w:left="1665" w:header="0" w:footer="1202" w:gutter="0"/>
          <w:cols w:space="720" w:num="1"/>
        </w:sectPr>
      </w:pPr>
    </w:p>
    <w:p>
      <w:pPr>
        <w:pStyle w:val="2"/>
        <w:spacing w:line="300" w:lineRule="auto"/>
      </w:pP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spacing w:before="84" w:line="221" w:lineRule="auto"/>
        <w:ind w:left="523"/>
        <w:outlineLvl w:val="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3"/>
          <w:sz w:val="26"/>
          <w:szCs w:val="26"/>
        </w:rPr>
        <w:t>一、建设单位概况</w:t>
      </w:r>
    </w:p>
    <w:p>
      <w:pPr>
        <w:spacing w:before="232" w:line="549" w:lineRule="exact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"/>
          <w:position w:val="21"/>
          <w:sz w:val="26"/>
          <w:szCs w:val="26"/>
        </w:rPr>
        <w:t>建设单位名称：</w:t>
      </w:r>
    </w:p>
    <w:p>
      <w:pPr>
        <w:spacing w:line="220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7"/>
          <w:sz w:val="26"/>
          <w:szCs w:val="26"/>
        </w:rPr>
        <w:t>单位性质：</w:t>
      </w:r>
    </w:p>
    <w:p>
      <w:pPr>
        <w:spacing w:before="221" w:line="543" w:lineRule="exact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7"/>
          <w:position w:val="21"/>
          <w:sz w:val="26"/>
          <w:szCs w:val="26"/>
        </w:rPr>
        <w:t>单位地址：</w:t>
      </w:r>
    </w:p>
    <w:p>
      <w:pPr>
        <w:spacing w:line="223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7"/>
          <w:sz w:val="26"/>
          <w:szCs w:val="26"/>
        </w:rPr>
        <w:t>法人代表：</w:t>
      </w:r>
    </w:p>
    <w:p>
      <w:pPr>
        <w:spacing w:before="226" w:line="224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7"/>
          <w:sz w:val="26"/>
          <w:szCs w:val="26"/>
        </w:rPr>
        <w:t>注册资金：</w:t>
      </w:r>
    </w:p>
    <w:p>
      <w:pPr>
        <w:spacing w:before="221" w:line="222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"/>
          <w:sz w:val="26"/>
          <w:szCs w:val="26"/>
        </w:rPr>
        <w:t>能源管理负责人：</w:t>
      </w:r>
    </w:p>
    <w:p>
      <w:pPr>
        <w:spacing w:before="230" w:line="537" w:lineRule="exact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7"/>
          <w:position w:val="20"/>
          <w:sz w:val="26"/>
          <w:szCs w:val="26"/>
        </w:rPr>
        <w:t>联系电话：</w:t>
      </w:r>
    </w:p>
    <w:p>
      <w:pPr>
        <w:spacing w:before="1" w:line="220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7"/>
          <w:sz w:val="26"/>
          <w:szCs w:val="26"/>
        </w:rPr>
        <w:t>企业简介：</w:t>
      </w:r>
    </w:p>
    <w:p>
      <w:pPr>
        <w:spacing w:before="231" w:line="222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</w:rPr>
        <w:t>收件地址及联系方式：</w:t>
      </w:r>
    </w:p>
    <w:p>
      <w:pPr>
        <w:spacing w:before="234" w:line="222" w:lineRule="auto"/>
        <w:ind w:left="523"/>
        <w:outlineLvl w:val="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-12"/>
          <w:sz w:val="26"/>
          <w:szCs w:val="26"/>
        </w:rPr>
        <w:t>二</w:t>
      </w:r>
      <w:r>
        <w:rPr>
          <w:rFonts w:ascii="仿宋" w:hAnsi="仿宋" w:eastAsia="仿宋" w:cs="仿宋"/>
          <w:spacing w:val="-35"/>
          <w:sz w:val="26"/>
          <w:szCs w:val="26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26"/>
          <w:szCs w:val="26"/>
        </w:rPr>
        <w:t>、项目基本概况</w:t>
      </w:r>
    </w:p>
    <w:p>
      <w:pPr>
        <w:spacing w:before="218" w:line="543" w:lineRule="exact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5"/>
          <w:position w:val="21"/>
          <w:sz w:val="26"/>
          <w:szCs w:val="26"/>
        </w:rPr>
        <w:t>1、项目名称：</w:t>
      </w:r>
    </w:p>
    <w:p>
      <w:pPr>
        <w:spacing w:line="222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6"/>
          <w:sz w:val="26"/>
          <w:szCs w:val="26"/>
        </w:rPr>
        <w:t>2、立项情况</w:t>
      </w:r>
    </w:p>
    <w:p>
      <w:pPr>
        <w:spacing w:before="227" w:line="522" w:lineRule="exact"/>
        <w:ind w:left="520"/>
        <w:jc w:val="distribute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position w:val="19"/>
          <w:sz w:val="26"/>
          <w:szCs w:val="26"/>
        </w:rPr>
        <w:t>例如：本项目已于</w:t>
      </w:r>
      <w:r>
        <w:rPr>
          <w:rFonts w:hint="default" w:ascii="Times New Roman" w:hAnsi="Times New Roman" w:eastAsia="仿宋" w:cs="Times New Roman"/>
          <w:spacing w:val="14"/>
          <w:position w:val="19"/>
          <w:sz w:val="26"/>
          <w:szCs w:val="26"/>
        </w:rPr>
        <w:t>X</w:t>
      </w:r>
      <w:r>
        <w:rPr>
          <w:rFonts w:hint="eastAsia" w:ascii="Times New Roman" w:hAnsi="Times New Roman" w:eastAsia="仿宋" w:cs="Times New Roman"/>
          <w:spacing w:val="14"/>
          <w:position w:val="19"/>
          <w:sz w:val="26"/>
          <w:szCs w:val="26"/>
          <w:lang w:val="en-US" w:eastAsia="zh-CN"/>
        </w:rPr>
        <w:t>X</w:t>
      </w:r>
      <w:r>
        <w:rPr>
          <w:rFonts w:ascii="仿宋" w:hAnsi="仿宋" w:eastAsia="仿宋" w:cs="仿宋"/>
          <w:spacing w:val="14"/>
          <w:position w:val="19"/>
          <w:sz w:val="26"/>
          <w:szCs w:val="26"/>
        </w:rPr>
        <w:t>年取得了</w:t>
      </w:r>
      <w:r>
        <w:rPr>
          <w:rFonts w:hint="default" w:ascii="Times New Roman" w:hAnsi="Times New Roman" w:eastAsia="宋体" w:cs="Times New Roman"/>
          <w:position w:val="19"/>
          <w:sz w:val="26"/>
          <w:szCs w:val="26"/>
        </w:rPr>
        <w:t>XXX</w:t>
      </w:r>
      <w:r>
        <w:rPr>
          <w:rFonts w:hint="eastAsia" w:ascii="Times New Roman" w:hAnsi="Times New Roman" w:eastAsia="宋体" w:cs="Times New Roman"/>
          <w:position w:val="19"/>
          <w:sz w:val="26"/>
          <w:szCs w:val="26"/>
          <w:lang w:val="en-US" w:eastAsia="zh-CN"/>
        </w:rPr>
        <w:t xml:space="preserve"> </w:t>
      </w:r>
      <w:r>
        <w:rPr>
          <w:rFonts w:ascii="仿宋" w:hAnsi="仿宋" w:eastAsia="仿宋" w:cs="仿宋"/>
          <w:spacing w:val="14"/>
          <w:position w:val="19"/>
          <w:sz w:val="26"/>
          <w:szCs w:val="26"/>
        </w:rPr>
        <w:t>批复的</w:t>
      </w:r>
      <w:r>
        <w:rPr>
          <w:rFonts w:hint="default" w:ascii="Times New Roman" w:hAnsi="Times New Roman" w:eastAsia="宋体" w:cs="Times New Roman"/>
          <w:position w:val="19"/>
          <w:sz w:val="26"/>
          <w:szCs w:val="26"/>
        </w:rPr>
        <w:t>XXX</w:t>
      </w:r>
      <w:r>
        <w:rPr>
          <w:rFonts w:ascii="仿宋" w:hAnsi="仿宋" w:eastAsia="仿宋" w:cs="仿宋"/>
          <w:spacing w:val="14"/>
          <w:position w:val="19"/>
          <w:sz w:val="26"/>
          <w:szCs w:val="26"/>
        </w:rPr>
        <w:t>文件，项目代码</w:t>
      </w:r>
    </w:p>
    <w:p>
      <w:pPr>
        <w:spacing w:before="1" w:line="223" w:lineRule="auto"/>
        <w:rPr>
          <w:rFonts w:ascii="宋体" w:hAnsi="宋体" w:eastAsia="宋体" w:cs="宋体"/>
          <w:sz w:val="26"/>
          <w:szCs w:val="26"/>
        </w:rPr>
      </w:pPr>
      <w:r>
        <w:rPr>
          <w:rFonts w:ascii="仿宋" w:hAnsi="仿宋" w:eastAsia="仿宋" w:cs="仿宋"/>
          <w:spacing w:val="-15"/>
          <w:sz w:val="26"/>
          <w:szCs w:val="26"/>
        </w:rPr>
        <w:t>为：</w:t>
      </w:r>
      <w:r>
        <w:rPr>
          <w:rFonts w:ascii="仿宋" w:hAnsi="仿宋" w:eastAsia="仿宋" w:cs="仿宋"/>
          <w:spacing w:val="-5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6"/>
          <w:szCs w:val="26"/>
        </w:rPr>
        <w:t>XXX</w:t>
      </w:r>
      <w:r>
        <w:rPr>
          <w:rFonts w:ascii="宋体" w:hAnsi="宋体" w:eastAsia="宋体" w:cs="宋体"/>
          <w:spacing w:val="-15"/>
          <w:sz w:val="26"/>
          <w:szCs w:val="26"/>
        </w:rPr>
        <w:t>。</w:t>
      </w:r>
    </w:p>
    <w:p>
      <w:pPr>
        <w:spacing w:before="241" w:line="222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"/>
          <w:sz w:val="26"/>
          <w:szCs w:val="26"/>
        </w:rPr>
        <w:t>3、</w:t>
      </w:r>
      <w:r>
        <w:rPr>
          <w:rFonts w:ascii="仿宋" w:hAnsi="仿宋" w:eastAsia="仿宋" w:cs="仿宋"/>
          <w:spacing w:val="-3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"/>
          <w:sz w:val="26"/>
          <w:szCs w:val="26"/>
        </w:rPr>
        <w:t>节能审查情况</w:t>
      </w:r>
    </w:p>
    <w:p>
      <w:pPr>
        <w:tabs>
          <w:tab w:val="left" w:pos="120"/>
        </w:tabs>
        <w:spacing w:before="210" w:line="310" w:lineRule="auto"/>
        <w:ind w:right="4" w:firstLine="520"/>
        <w:rPr>
          <w:rFonts w:ascii="宋体" w:hAnsi="宋体" w:eastAsia="宋体" w:cs="宋体"/>
          <w:sz w:val="35"/>
          <w:szCs w:val="35"/>
        </w:rPr>
      </w:pPr>
      <w:r>
        <w:rPr>
          <w:rFonts w:ascii="仿宋" w:hAnsi="仿宋" w:eastAsia="仿宋" w:cs="仿宋"/>
          <w:spacing w:val="10"/>
          <w:sz w:val="26"/>
          <w:szCs w:val="26"/>
        </w:rPr>
        <w:t>例如：</w:t>
      </w:r>
      <w:r>
        <w:rPr>
          <w:rFonts w:ascii="Times New Roman" w:hAnsi="Times New Roman" w:eastAsia="Times New Roman" w:cs="Times New Roman"/>
          <w:sz w:val="26"/>
          <w:szCs w:val="26"/>
        </w:rPr>
        <w:t>XXX</w:t>
      </w:r>
      <w:r>
        <w:rPr>
          <w:rFonts w:ascii="Times New Roman" w:hAnsi="Times New Roman" w:eastAsia="Times New Roman" w:cs="Times New Roman"/>
          <w:spacing w:val="4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年</w:t>
      </w:r>
      <w:r>
        <w:rPr>
          <w:rFonts w:ascii="仿宋" w:hAnsi="仿宋" w:eastAsia="仿宋" w:cs="仿宋"/>
          <w:spacing w:val="-4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XX</w:t>
      </w:r>
      <w:r>
        <w:rPr>
          <w:rFonts w:ascii="Times New Roman" w:hAnsi="Times New Roman" w:eastAsia="Times New Roman" w:cs="Times New Roman"/>
          <w:spacing w:val="5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月</w:t>
      </w:r>
      <w:r>
        <w:rPr>
          <w:rFonts w:ascii="仿宋" w:hAnsi="仿宋" w:eastAsia="仿宋" w:cs="仿宋"/>
          <w:spacing w:val="-3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XXX</w:t>
      </w:r>
      <w:r>
        <w:rPr>
          <w:rFonts w:ascii="Times New Roman" w:hAnsi="Times New Roman" w:eastAsia="Times New Roman" w:cs="Times New Roman"/>
          <w:spacing w:val="1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公司对</w:t>
      </w:r>
      <w:r>
        <w:rPr>
          <w:rFonts w:ascii="Times New Roman" w:hAnsi="Times New Roman" w:eastAsia="Times New Roman" w:cs="Times New Roman"/>
          <w:sz w:val="26"/>
          <w:szCs w:val="26"/>
        </w:rPr>
        <w:t>XXX</w:t>
      </w:r>
      <w:r>
        <w:rPr>
          <w:rFonts w:ascii="Times New Roman" w:hAnsi="Times New Roman" w:eastAsia="Times New Roman" w:cs="Times New Roman"/>
          <w:spacing w:val="10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10"/>
          <w:sz w:val="26"/>
          <w:szCs w:val="26"/>
        </w:rPr>
        <w:t xml:space="preserve">(项目名称)总体情况进行 </w:t>
      </w:r>
      <w:r>
        <w:rPr>
          <w:rFonts w:ascii="仿宋" w:hAnsi="仿宋" w:eastAsia="仿宋" w:cs="仿宋"/>
          <w:spacing w:val="11"/>
          <w:sz w:val="26"/>
          <w:szCs w:val="26"/>
        </w:rPr>
        <w:t>节能分析，并经专家组评审通过后，出具《</w:t>
      </w:r>
      <w:r>
        <w:rPr>
          <w:rFonts w:hint="default" w:ascii="Times New Roman" w:hAnsi="Times New Roman" w:eastAsia="宋体" w:cs="Times New Roman"/>
          <w:sz w:val="26"/>
          <w:szCs w:val="26"/>
        </w:rPr>
        <w:t>XXXX</w:t>
      </w:r>
      <w:r>
        <w:rPr>
          <w:rFonts w:ascii="仿宋" w:hAnsi="仿宋" w:eastAsia="仿宋" w:cs="仿宋"/>
          <w:spacing w:val="11"/>
          <w:sz w:val="26"/>
          <w:szCs w:val="26"/>
        </w:rPr>
        <w:t>节能报告》。该项目</w:t>
      </w:r>
      <w:r>
        <w:rPr>
          <w:rFonts w:ascii="仿宋" w:hAnsi="仿宋" w:eastAsia="仿宋" w:cs="仿宋"/>
          <w:spacing w:val="1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于</w:t>
      </w:r>
      <w:r>
        <w:rPr>
          <w:rFonts w:ascii="Times New Roman" w:hAnsi="Times New Roman" w:eastAsia="Times New Roman" w:cs="Times New Roman"/>
          <w:sz w:val="26"/>
          <w:szCs w:val="26"/>
        </w:rPr>
        <w:t>XXX</w:t>
      </w:r>
      <w:r>
        <w:rPr>
          <w:rFonts w:ascii="Times New Roman" w:hAnsi="Times New Roman" w:eastAsia="Times New Roman" w:cs="Times New Roman"/>
          <w:spacing w:val="5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年</w:t>
      </w:r>
      <w:r>
        <w:rPr>
          <w:rFonts w:ascii="仿宋" w:hAnsi="仿宋" w:eastAsia="仿宋" w:cs="仿宋"/>
          <w:spacing w:val="-4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XX</w:t>
      </w:r>
      <w:r>
        <w:rPr>
          <w:rFonts w:ascii="Times New Roman" w:hAnsi="Times New Roman" w:eastAsia="Times New Roman" w:cs="Times New Roman"/>
          <w:spacing w:val="4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月 </w:t>
      </w:r>
      <w:r>
        <w:rPr>
          <w:rFonts w:ascii="Times New Roman" w:hAnsi="Times New Roman" w:eastAsia="Times New Roman" w:cs="Times New Roman"/>
          <w:sz w:val="26"/>
          <w:szCs w:val="26"/>
        </w:rPr>
        <w:t>XX</w:t>
      </w:r>
      <w:r>
        <w:rPr>
          <w:rFonts w:ascii="Times New Roman" w:hAnsi="Times New Roman" w:eastAsia="Times New Roman" w:cs="Times New Roman"/>
          <w:spacing w:val="5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日取得</w:t>
      </w:r>
      <w:r>
        <w:rPr>
          <w:rFonts w:ascii="Times New Roman" w:hAnsi="Times New Roman" w:eastAsia="Times New Roman" w:cs="Times New Roman"/>
          <w:sz w:val="26"/>
          <w:szCs w:val="26"/>
        </w:rPr>
        <w:t>XXX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1"/>
          <w:sz w:val="26"/>
          <w:szCs w:val="26"/>
        </w:rPr>
        <w:t>出具的《关于</w:t>
      </w:r>
      <w:r>
        <w:rPr>
          <w:rFonts w:ascii="Times New Roman" w:hAnsi="Times New Roman" w:eastAsia="Times New Roman" w:cs="Times New Roman"/>
          <w:sz w:val="26"/>
          <w:szCs w:val="26"/>
        </w:rPr>
        <w:t>XXX</w:t>
      </w:r>
      <w:r>
        <w:rPr>
          <w:rFonts w:ascii="Times New Roman" w:hAnsi="Times New Roman" w:eastAsia="Times New Roman" w:cs="Times New Roman"/>
          <w:spacing w:val="6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的节能审查</w:t>
      </w:r>
      <w:r>
        <w:rPr>
          <w:rFonts w:hint="eastAsia" w:ascii="仿宋" w:hAnsi="仿宋" w:eastAsia="仿宋" w:cs="仿宋"/>
          <w:spacing w:val="1"/>
          <w:sz w:val="26"/>
          <w:szCs w:val="26"/>
          <w:lang w:eastAsia="zh"/>
        </w:rPr>
        <w:t>意见</w:t>
      </w:r>
      <w:r>
        <w:rPr>
          <w:rFonts w:ascii="仿宋" w:hAnsi="仿宋" w:eastAsia="仿宋" w:cs="仿宋"/>
          <w:spacing w:val="1"/>
          <w:sz w:val="26"/>
          <w:szCs w:val="26"/>
        </w:rPr>
        <w:t>》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</w:rPr>
        <w:tab/>
      </w:r>
      <w:r>
        <w:rPr>
          <w:rFonts w:ascii="Times New Roman" w:hAnsi="Times New Roman" w:eastAsia="Times New Roman" w:cs="Times New Roman"/>
          <w:spacing w:val="-22"/>
          <w:w w:val="94"/>
          <w:sz w:val="35"/>
          <w:szCs w:val="35"/>
        </w:rPr>
        <w:t>(XXX[20XX]</w:t>
      </w:r>
      <w:r>
        <w:rPr>
          <w:rFonts w:ascii="宋体" w:hAnsi="宋体" w:eastAsia="宋体" w:cs="宋体"/>
          <w:spacing w:val="-22"/>
          <w:w w:val="94"/>
          <w:sz w:val="35"/>
          <w:szCs w:val="35"/>
        </w:rPr>
        <w:t>号)。</w:t>
      </w:r>
    </w:p>
    <w:p>
      <w:pPr>
        <w:spacing w:before="273" w:line="224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"/>
          <w:sz w:val="26"/>
          <w:szCs w:val="26"/>
        </w:rPr>
        <w:t>4、建设地点：</w:t>
      </w:r>
    </w:p>
    <w:p>
      <w:pPr>
        <w:spacing w:before="220" w:line="220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"/>
          <w:sz w:val="26"/>
          <w:szCs w:val="26"/>
        </w:rPr>
        <w:t>5、项目性质：新/改/扩建</w:t>
      </w:r>
    </w:p>
    <w:p>
      <w:pPr>
        <w:spacing w:before="235" w:line="223" w:lineRule="auto"/>
        <w:ind w:left="5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6、投资规模：批复总投资</w:t>
      </w:r>
      <w:r>
        <w:rPr>
          <w:rFonts w:ascii="Times New Roman" w:hAnsi="Times New Roman" w:eastAsia="Times New Roman" w:cs="Times New Roman"/>
          <w:sz w:val="26"/>
          <w:szCs w:val="26"/>
        </w:rPr>
        <w:t>XXX</w:t>
      </w:r>
      <w:r>
        <w:rPr>
          <w:rFonts w:ascii="Times New Roman" w:hAnsi="Times New Roman" w:eastAsia="Times New Roman" w:cs="Times New Roman"/>
          <w:spacing w:val="5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万元</w:t>
      </w:r>
    </w:p>
    <w:p>
      <w:pPr>
        <w:spacing w:line="223" w:lineRule="auto"/>
        <w:rPr>
          <w:rFonts w:ascii="仿宋" w:hAnsi="仿宋" w:eastAsia="仿宋" w:cs="仿宋"/>
          <w:sz w:val="26"/>
          <w:szCs w:val="26"/>
        </w:rPr>
        <w:sectPr>
          <w:footerReference r:id="rId7" w:type="default"/>
          <w:pgSz w:w="11900" w:h="16830"/>
          <w:pgMar w:top="1430" w:right="1785" w:bottom="1542" w:left="1629" w:header="0" w:footer="1284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88" w:line="540" w:lineRule="exact"/>
        <w:ind w:left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position w:val="20"/>
          <w:sz w:val="27"/>
          <w:szCs w:val="27"/>
        </w:rPr>
        <w:t>7、项目年产值：  (填报202</w:t>
      </w:r>
      <w:r>
        <w:rPr>
          <w:rFonts w:hint="eastAsia" w:ascii="仿宋" w:hAnsi="仿宋" w:eastAsia="仿宋" w:cs="仿宋"/>
          <w:position w:val="20"/>
          <w:sz w:val="27"/>
          <w:szCs w:val="27"/>
          <w:lang w:val="en-US" w:eastAsia="zh"/>
        </w:rPr>
        <w:t>3</w:t>
      </w:r>
      <w:r>
        <w:rPr>
          <w:rFonts w:ascii="仿宋" w:hAnsi="仿宋" w:eastAsia="仿宋" w:cs="仿宋"/>
          <w:position w:val="20"/>
          <w:sz w:val="27"/>
          <w:szCs w:val="27"/>
        </w:rPr>
        <w:t>年数据)</w:t>
      </w:r>
    </w:p>
    <w:p>
      <w:pPr>
        <w:spacing w:line="222" w:lineRule="auto"/>
        <w:ind w:left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8、工业增加值：  (填报202</w:t>
      </w:r>
      <w:r>
        <w:rPr>
          <w:rFonts w:hint="eastAsia" w:ascii="仿宋" w:hAnsi="仿宋" w:eastAsia="仿宋" w:cs="仿宋"/>
          <w:sz w:val="27"/>
          <w:szCs w:val="27"/>
          <w:lang w:val="en-US" w:eastAsia="zh"/>
        </w:rPr>
        <w:t>3</w:t>
      </w:r>
      <w:r>
        <w:rPr>
          <w:rFonts w:ascii="仿宋" w:hAnsi="仿宋" w:eastAsia="仿宋" w:cs="仿宋"/>
          <w:sz w:val="27"/>
          <w:szCs w:val="27"/>
        </w:rPr>
        <w:t>年数据)</w:t>
      </w:r>
    </w:p>
    <w:p>
      <w:pPr>
        <w:spacing w:before="245" w:line="222" w:lineRule="auto"/>
        <w:ind w:left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9、建设规模及内容</w:t>
      </w:r>
    </w:p>
    <w:p>
      <w:pPr>
        <w:spacing w:before="226" w:line="223" w:lineRule="auto"/>
        <w:ind w:left="7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(文字描述)</w:t>
      </w:r>
    </w:p>
    <w:p>
      <w:pPr>
        <w:spacing w:before="209" w:line="222" w:lineRule="auto"/>
        <w:ind w:left="254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2"/>
          <w:sz w:val="27"/>
          <w:szCs w:val="27"/>
        </w:rPr>
        <w:t>表1建设规模及内容对比表</w:t>
      </w:r>
    </w:p>
    <w:p>
      <w:pPr>
        <w:spacing w:line="24" w:lineRule="exact"/>
      </w:pPr>
    </w:p>
    <w:tbl>
      <w:tblPr>
        <w:tblStyle w:val="5"/>
        <w:tblW w:w="857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2650"/>
        <w:gridCol w:w="2580"/>
        <w:gridCol w:w="1060"/>
        <w:gridCol w:w="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before="206" w:line="221" w:lineRule="auto"/>
              <w:ind w:left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vAlign w:val="top"/>
          </w:tcPr>
          <w:p>
            <w:pPr>
              <w:spacing w:before="204" w:line="220" w:lineRule="auto"/>
              <w:ind w:left="9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节能审查</w:t>
            </w:r>
          </w:p>
        </w:tc>
        <w:tc>
          <w:tcPr>
            <w:tcW w:w="2580" w:type="dxa"/>
            <w:tcBorders>
              <w:top w:val="single" w:color="auto" w:sz="4" w:space="0"/>
            </w:tcBorders>
            <w:vAlign w:val="top"/>
          </w:tcPr>
          <w:p>
            <w:pPr>
              <w:spacing w:before="204" w:line="220" w:lineRule="auto"/>
              <w:ind w:left="8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实施情况</w:t>
            </w:r>
          </w:p>
        </w:tc>
        <w:tc>
          <w:tcPr>
            <w:tcW w:w="1060" w:type="dxa"/>
            <w:tcBorders>
              <w:top w:val="single" w:color="auto" w:sz="4" w:space="0"/>
            </w:tcBorders>
            <w:vAlign w:val="top"/>
          </w:tcPr>
          <w:p>
            <w:pPr>
              <w:spacing w:before="204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落实情况</w:t>
            </w:r>
          </w:p>
        </w:tc>
        <w:tc>
          <w:tcPr>
            <w:tcW w:w="6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4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66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68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建设规模及内容</w:t>
            </w:r>
          </w:p>
        </w:tc>
        <w:tc>
          <w:tcPr>
            <w:tcW w:w="265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8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60" w:line="545" w:lineRule="exact"/>
        <w:ind w:left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position w:val="20"/>
          <w:sz w:val="27"/>
          <w:szCs w:val="27"/>
        </w:rPr>
        <w:t>10、项目选址及总平面布置</w:t>
      </w:r>
    </w:p>
    <w:p>
      <w:pPr>
        <w:spacing w:line="223" w:lineRule="auto"/>
        <w:ind w:left="7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(文字描述)</w:t>
      </w:r>
    </w:p>
    <w:p>
      <w:pPr>
        <w:spacing w:before="190" w:line="219" w:lineRule="auto"/>
        <w:ind w:left="2554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32"/>
          <w:sz w:val="27"/>
          <w:szCs w:val="27"/>
        </w:rPr>
        <w:t>表2项目总平面布置对比表</w:t>
      </w:r>
    </w:p>
    <w:p>
      <w:pPr>
        <w:spacing w:line="23" w:lineRule="exact"/>
      </w:pPr>
    </w:p>
    <w:tbl>
      <w:tblPr>
        <w:tblStyle w:val="5"/>
        <w:tblW w:w="859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870"/>
        <w:gridCol w:w="2780"/>
        <w:gridCol w:w="1060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before="196" w:line="221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2870" w:type="dxa"/>
            <w:tcBorders>
              <w:top w:val="single" w:color="auto" w:sz="4" w:space="0"/>
            </w:tcBorders>
            <w:vAlign w:val="top"/>
          </w:tcPr>
          <w:p>
            <w:pPr>
              <w:spacing w:before="194" w:line="22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节能审查</w:t>
            </w:r>
          </w:p>
        </w:tc>
        <w:tc>
          <w:tcPr>
            <w:tcW w:w="2780" w:type="dxa"/>
            <w:tcBorders>
              <w:top w:val="single" w:color="auto" w:sz="4" w:space="0"/>
            </w:tcBorders>
            <w:vAlign w:val="top"/>
          </w:tcPr>
          <w:p>
            <w:pPr>
              <w:spacing w:before="194" w:line="220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实际建设情况</w:t>
            </w:r>
          </w:p>
        </w:tc>
        <w:tc>
          <w:tcPr>
            <w:tcW w:w="1060" w:type="dxa"/>
            <w:tcBorders>
              <w:top w:val="single" w:color="auto" w:sz="4" w:space="0"/>
            </w:tcBorders>
            <w:vAlign w:val="top"/>
          </w:tcPr>
          <w:p>
            <w:pPr>
              <w:spacing w:before="194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落实情况</w:t>
            </w:r>
          </w:p>
        </w:tc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4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6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总平面布置</w:t>
            </w:r>
          </w:p>
        </w:tc>
        <w:tc>
          <w:tcPr>
            <w:tcW w:w="287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8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3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54" w:line="541" w:lineRule="exact"/>
        <w:ind w:left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6"/>
          <w:position w:val="20"/>
          <w:sz w:val="27"/>
          <w:szCs w:val="27"/>
        </w:rPr>
        <w:t>11、</w:t>
      </w:r>
      <w:r>
        <w:rPr>
          <w:rFonts w:ascii="仿宋" w:hAnsi="仿宋" w:eastAsia="仿宋" w:cs="仿宋"/>
          <w:spacing w:val="-80"/>
          <w:position w:val="2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position w:val="20"/>
          <w:sz w:val="27"/>
          <w:szCs w:val="27"/>
        </w:rPr>
        <w:t>生产工艺概述</w:t>
      </w:r>
    </w:p>
    <w:p>
      <w:pPr>
        <w:spacing w:line="223" w:lineRule="auto"/>
        <w:ind w:left="7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(文字描述)</w:t>
      </w:r>
    </w:p>
    <w:p>
      <w:pPr>
        <w:spacing w:before="230" w:line="223" w:lineRule="auto"/>
        <w:ind w:left="179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43"/>
          <w:sz w:val="27"/>
          <w:szCs w:val="27"/>
        </w:rPr>
        <w:t>表3项目建设方案(生产工艺)对比表</w:t>
      </w:r>
    </w:p>
    <w:p>
      <w:pPr>
        <w:spacing w:line="22" w:lineRule="exact"/>
      </w:pPr>
    </w:p>
    <w:tbl>
      <w:tblPr>
        <w:tblStyle w:val="5"/>
        <w:tblW w:w="8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549"/>
        <w:gridCol w:w="2470"/>
        <w:gridCol w:w="1070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before="195" w:line="221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工艺(工序)名称</w:t>
            </w:r>
          </w:p>
        </w:tc>
        <w:tc>
          <w:tcPr>
            <w:tcW w:w="2549" w:type="dxa"/>
            <w:tcBorders>
              <w:top w:val="single" w:color="auto" w:sz="4" w:space="0"/>
            </w:tcBorders>
            <w:vAlign w:val="top"/>
          </w:tcPr>
          <w:p>
            <w:pPr>
              <w:spacing w:before="194" w:line="220" w:lineRule="auto"/>
              <w:ind w:left="8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节能审查</w:t>
            </w:r>
          </w:p>
        </w:tc>
        <w:tc>
          <w:tcPr>
            <w:tcW w:w="2470" w:type="dxa"/>
            <w:tcBorders>
              <w:top w:val="single" w:color="auto" w:sz="4" w:space="0"/>
            </w:tcBorders>
            <w:vAlign w:val="top"/>
          </w:tcPr>
          <w:p>
            <w:pPr>
              <w:spacing w:before="194" w:line="220" w:lineRule="auto"/>
              <w:ind w:left="6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实际建设情况</w:t>
            </w:r>
          </w:p>
        </w:tc>
        <w:tc>
          <w:tcPr>
            <w:tcW w:w="1070" w:type="dxa"/>
            <w:tcBorders>
              <w:top w:val="single" w:color="auto" w:sz="4" w:space="0"/>
            </w:tcBorders>
            <w:vAlign w:val="top"/>
          </w:tcPr>
          <w:p>
            <w:pPr>
              <w:spacing w:before="194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落实情况</w:t>
            </w:r>
          </w:p>
        </w:tc>
        <w:tc>
          <w:tcPr>
            <w:tcW w:w="66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5" w:line="221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8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49" w:type="dxa"/>
            <w:vAlign w:val="top"/>
          </w:tcPr>
          <w:p>
            <w:pPr>
              <w:pStyle w:val="6"/>
            </w:pPr>
          </w:p>
        </w:tc>
        <w:tc>
          <w:tcPr>
            <w:tcW w:w="2470" w:type="dxa"/>
            <w:vAlign w:val="top"/>
          </w:tcPr>
          <w:p>
            <w:pPr>
              <w:pStyle w:val="6"/>
            </w:pPr>
          </w:p>
        </w:tc>
        <w:tc>
          <w:tcPr>
            <w:tcW w:w="1070" w:type="dxa"/>
            <w:vAlign w:val="top"/>
          </w:tcPr>
          <w:p>
            <w:pPr>
              <w:pStyle w:val="6"/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8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49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7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6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45" w:line="222" w:lineRule="auto"/>
        <w:ind w:left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附图：实际建设工艺流程图</w:t>
      </w:r>
    </w:p>
    <w:p>
      <w:pPr>
        <w:spacing w:before="219" w:line="222" w:lineRule="auto"/>
        <w:ind w:left="633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三</w:t>
      </w:r>
      <w:r>
        <w:rPr>
          <w:rFonts w:ascii="仿宋" w:hAnsi="仿宋" w:eastAsia="仿宋" w:cs="仿宋"/>
          <w:spacing w:val="-47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、能耗水平</w:t>
      </w:r>
    </w:p>
    <w:p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8" w:type="default"/>
          <w:pgSz w:w="11900" w:h="16830"/>
          <w:pgMar w:top="1430" w:right="1710" w:bottom="1459" w:left="1559" w:header="0" w:footer="1191" w:gutter="0"/>
          <w:cols w:space="720" w:num="1"/>
        </w:sectPr>
      </w:pPr>
    </w:p>
    <w:p>
      <w:pPr>
        <w:pStyle w:val="2"/>
        <w:spacing w:line="248" w:lineRule="auto"/>
      </w:pPr>
    </w:p>
    <w:p>
      <w:pPr>
        <w:spacing w:before="85" w:line="378" w:lineRule="auto"/>
        <w:ind w:left="314" w:right="203" w:firstLine="53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根据节能审查阶段确定项目综合能源消费量和项目实际年综合能源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消费量填写(建成未满一年或未达产可根据能效指标和产能折算至一年</w:t>
      </w:r>
    </w:p>
    <w:p>
      <w:pPr>
        <w:spacing w:before="1" w:line="223" w:lineRule="auto"/>
        <w:ind w:left="31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达产状态)。</w:t>
      </w:r>
    </w:p>
    <w:p>
      <w:pPr>
        <w:spacing w:before="230" w:line="223" w:lineRule="auto"/>
        <w:jc w:val="center"/>
        <w:rPr>
          <w:rFonts w:ascii="仿宋" w:hAnsi="仿宋" w:eastAsia="仿宋" w:cs="仿宋"/>
          <w:b/>
          <w:bCs/>
          <w:spacing w:val="43"/>
          <w:sz w:val="27"/>
          <w:szCs w:val="27"/>
        </w:rPr>
      </w:pPr>
      <w:r>
        <w:rPr>
          <w:rFonts w:ascii="仿宋" w:hAnsi="仿宋" w:eastAsia="仿宋" w:cs="仿宋"/>
          <w:b/>
          <w:bCs/>
          <w:spacing w:val="43"/>
          <w:sz w:val="27"/>
          <w:szCs w:val="27"/>
        </w:rPr>
        <w:t>表4项目能耗表(实施情况)</w:t>
      </w:r>
    </w:p>
    <w:tbl>
      <w:tblPr>
        <w:tblStyle w:val="3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1"/>
        <w:gridCol w:w="1287"/>
        <w:gridCol w:w="1288"/>
        <w:gridCol w:w="977"/>
        <w:gridCol w:w="1416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项目年综合能源消费增量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能源种类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年需要实物量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计算用折标系数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折标煤量(tce)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万kWh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1.229tce/万kWh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3.036tce/万kWh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1.457tce/t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项目产出能源品种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项目年综合能源消费量(tce）                                    （含原料和可再生能源，不含耗能工质）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原料用能消费量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可再生能源消费量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项目总产值（万元）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项目增加值（万元）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项目指标名称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本项目指标值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能效水平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258" w:line="551" w:lineRule="exact"/>
        <w:ind w:left="6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4"/>
          <w:position w:val="27"/>
          <w:sz w:val="20"/>
          <w:szCs w:val="20"/>
        </w:rPr>
        <w:t>注：参照统计部门能源购进、消费与库存表，或能源利用状况报告表条目填写。能源种类</w:t>
      </w:r>
    </w:p>
    <w:p>
      <w:pPr>
        <w:spacing w:line="218" w:lineRule="auto"/>
        <w:ind w:left="2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明确原料用能和燃料用能。单位产品能耗多个产品依次填写。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footerReference r:id="rId9" w:type="default"/>
          <w:pgSz w:w="11900" w:h="16830"/>
          <w:pgMar w:top="1430" w:right="1604" w:bottom="1488" w:left="1415" w:header="0" w:footer="1192" w:gutter="0"/>
          <w:cols w:space="720" w:num="1"/>
        </w:sectPr>
      </w:pPr>
    </w:p>
    <w:p>
      <w:pPr>
        <w:pStyle w:val="2"/>
        <w:spacing w:line="254" w:lineRule="auto"/>
      </w:pPr>
    </w:p>
    <w:p>
      <w:pPr>
        <w:spacing w:before="230" w:line="223" w:lineRule="auto"/>
        <w:jc w:val="center"/>
        <w:rPr>
          <w:rFonts w:ascii="仿宋" w:hAnsi="仿宋" w:eastAsia="仿宋" w:cs="仿宋"/>
          <w:b/>
          <w:bCs/>
          <w:spacing w:val="43"/>
          <w:sz w:val="27"/>
          <w:szCs w:val="27"/>
        </w:rPr>
      </w:pPr>
      <w:r>
        <w:rPr>
          <w:rFonts w:ascii="仿宋" w:hAnsi="仿宋" w:eastAsia="仿宋" w:cs="仿宋"/>
          <w:b/>
          <w:bCs/>
          <w:spacing w:val="43"/>
          <w:sz w:val="27"/>
          <w:szCs w:val="27"/>
        </w:rPr>
        <w:t>表5项目能耗表(节能审查</w:t>
      </w:r>
      <w:r>
        <w:rPr>
          <w:rFonts w:hint="eastAsia" w:ascii="仿宋" w:hAnsi="仿宋" w:eastAsia="仿宋" w:cs="仿宋"/>
          <w:b/>
          <w:bCs/>
          <w:spacing w:val="43"/>
          <w:sz w:val="27"/>
          <w:szCs w:val="27"/>
          <w:lang w:eastAsia="zh"/>
        </w:rPr>
        <w:t>批复</w:t>
      </w:r>
      <w:r>
        <w:rPr>
          <w:rFonts w:ascii="仿宋" w:hAnsi="仿宋" w:eastAsia="仿宋" w:cs="仿宋"/>
          <w:b/>
          <w:bCs/>
          <w:spacing w:val="43"/>
          <w:sz w:val="27"/>
          <w:szCs w:val="27"/>
        </w:rPr>
        <w:t>)</w:t>
      </w:r>
    </w:p>
    <w:tbl>
      <w:tblPr>
        <w:tblStyle w:val="3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1"/>
        <w:gridCol w:w="1287"/>
        <w:gridCol w:w="1288"/>
        <w:gridCol w:w="977"/>
        <w:gridCol w:w="1416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项目年综合能源消费增量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能源种类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年需要实物量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计算用折标系数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折标煤量(tce)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万kWh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1.229tce/万kWh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3.036tce/万kWh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1.457tce/t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项目产出能源品种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项目年综合能源消费量(tce）                                    （含原料和可再生能源，不含耗能工质）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原料用能消费量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可再生能源消费量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等价值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项目总产值（万元）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项目增加值（万元）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项目指标名称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本项目指标值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能效水平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96" w:line="220" w:lineRule="auto"/>
        <w:ind w:left="808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三、主要耗能设备及其能效水平(请务必仔细填写)</w:t>
      </w:r>
    </w:p>
    <w:p>
      <w:pPr>
        <w:spacing w:before="214" w:line="547" w:lineRule="exact"/>
        <w:ind w:firstLine="822" w:firstLineChars="3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2"/>
          <w:position w:val="20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"/>
          <w:position w:val="20"/>
          <w:sz w:val="27"/>
          <w:szCs w:val="27"/>
        </w:rPr>
        <w:t>1</w:t>
      </w:r>
      <w:r>
        <w:rPr>
          <w:rFonts w:hint="eastAsia" w:ascii="仿宋" w:hAnsi="仿宋" w:eastAsia="仿宋" w:cs="仿宋"/>
          <w:spacing w:val="2"/>
          <w:position w:val="20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2"/>
          <w:position w:val="20"/>
          <w:sz w:val="27"/>
          <w:szCs w:val="27"/>
        </w:rPr>
        <w:t>以节能审查阶段确定的主要耗能设备类型、能效等级为依据，</w:t>
      </w:r>
    </w:p>
    <w:p>
      <w:pPr>
        <w:spacing w:line="220" w:lineRule="auto"/>
        <w:ind w:left="245"/>
        <w:jc w:val="distribute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对照实际采用主要耗能设备的技术协议、设备说明书和设备铭牌等资料，</w:t>
      </w:r>
    </w:p>
    <w:p>
      <w:pPr>
        <w:spacing w:before="218" w:line="223" w:lineRule="auto"/>
        <w:ind w:left="22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"/>
          <w:sz w:val="27"/>
          <w:szCs w:val="27"/>
        </w:rPr>
        <w:t>填写表6-表8。</w:t>
      </w:r>
    </w:p>
    <w:p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footerReference r:id="rId10" w:type="default"/>
          <w:pgSz w:w="11900" w:h="16830"/>
          <w:pgMar w:top="1430" w:right="1604" w:bottom="1449" w:left="1415" w:header="0" w:footer="1181" w:gutter="0"/>
          <w:cols w:space="720" w:num="1"/>
        </w:sectPr>
      </w:pP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98" w:line="219" w:lineRule="auto"/>
        <w:ind w:left="4549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表6项目主要用能设备明细汇总表</w:t>
      </w:r>
    </w:p>
    <w:p>
      <w:pPr>
        <w:spacing w:line="30" w:lineRule="exact"/>
      </w:pPr>
    </w:p>
    <w:tbl>
      <w:tblPr>
        <w:tblStyle w:val="5"/>
        <w:tblW w:w="128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79"/>
        <w:gridCol w:w="800"/>
        <w:gridCol w:w="799"/>
        <w:gridCol w:w="800"/>
        <w:gridCol w:w="1242"/>
        <w:gridCol w:w="1186"/>
        <w:gridCol w:w="800"/>
        <w:gridCol w:w="769"/>
        <w:gridCol w:w="909"/>
        <w:gridCol w:w="118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5" w:line="224" w:lineRule="auto"/>
              <w:ind w:left="366" w:right="185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用能设备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种类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5" w:line="271" w:lineRule="exact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4"/>
                <w:sz w:val="20"/>
                <w:szCs w:val="20"/>
              </w:rPr>
              <w:t>所在</w:t>
            </w:r>
          </w:p>
          <w:p>
            <w:pPr>
              <w:spacing w:line="220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工序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5" w:line="232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设备</w:t>
            </w:r>
          </w:p>
          <w:p>
            <w:pPr>
              <w:spacing w:line="221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4027" w:type="dxa"/>
            <w:gridSpan w:val="4"/>
            <w:vAlign w:val="top"/>
          </w:tcPr>
          <w:p>
            <w:pPr>
              <w:spacing w:before="138" w:line="218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节能报告或批复中主要用能设备参数</w:t>
            </w:r>
          </w:p>
        </w:tc>
        <w:tc>
          <w:tcPr>
            <w:tcW w:w="6127" w:type="dxa"/>
            <w:gridSpan w:val="5"/>
            <w:vAlign w:val="top"/>
          </w:tcPr>
          <w:p>
            <w:pPr>
              <w:spacing w:before="140" w:line="219" w:lineRule="auto"/>
              <w:ind w:left="20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实际主要用能设备参数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65" w:line="219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800" w:type="dxa"/>
            <w:vAlign w:val="top"/>
          </w:tcPr>
          <w:p>
            <w:pPr>
              <w:spacing w:before="276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额定</w:t>
            </w:r>
          </w:p>
          <w:p>
            <w:pPr>
              <w:spacing w:line="21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功率</w:t>
            </w:r>
          </w:p>
          <w:p>
            <w:pPr>
              <w:spacing w:before="81" w:line="188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kW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5" w:line="221" w:lineRule="auto"/>
              <w:ind w:left="183" w:right="18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节能报告规格型号</w:t>
            </w:r>
          </w:p>
        </w:tc>
        <w:tc>
          <w:tcPr>
            <w:tcW w:w="1186" w:type="dxa"/>
            <w:vAlign w:val="top"/>
          </w:tcPr>
          <w:p>
            <w:pPr>
              <w:spacing w:before="256" w:line="21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节能批复执</w:t>
            </w:r>
          </w:p>
          <w:p>
            <w:pPr>
              <w:spacing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行能效等级</w:t>
            </w:r>
          </w:p>
          <w:p>
            <w:pPr>
              <w:spacing w:before="52" w:line="219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/效率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65" w:line="219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769" w:type="dxa"/>
            <w:vAlign w:val="top"/>
          </w:tcPr>
          <w:p>
            <w:pPr>
              <w:spacing w:before="259" w:line="219" w:lineRule="auto"/>
              <w:ind w:left="174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额定</w:t>
            </w:r>
          </w:p>
          <w:p>
            <w:pPr>
              <w:spacing w:before="32" w:line="219" w:lineRule="auto"/>
              <w:ind w:left="174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功率</w:t>
            </w:r>
          </w:p>
          <w:p>
            <w:pPr>
              <w:spacing w:before="88" w:line="18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kW</w:t>
            </w:r>
          </w:p>
        </w:tc>
        <w:tc>
          <w:tcPr>
            <w:tcW w:w="909" w:type="dxa"/>
            <w:vAlign w:val="top"/>
          </w:tcPr>
          <w:p>
            <w:pPr>
              <w:spacing w:before="258" w:line="219" w:lineRule="auto"/>
              <w:ind w:left="14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采购铭</w:t>
            </w:r>
          </w:p>
          <w:p>
            <w:pPr>
              <w:spacing w:before="24" w:line="219" w:lineRule="auto"/>
              <w:ind w:left="14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牌规格</w:t>
            </w:r>
          </w:p>
          <w:p>
            <w:pPr>
              <w:spacing w:before="23" w:line="221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型号</w:t>
            </w:r>
          </w:p>
        </w:tc>
        <w:tc>
          <w:tcPr>
            <w:tcW w:w="1187" w:type="dxa"/>
            <w:vAlign w:val="top"/>
          </w:tcPr>
          <w:p>
            <w:pPr>
              <w:spacing w:before="248" w:line="219" w:lineRule="auto"/>
              <w:ind w:left="21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采购设备</w:t>
            </w:r>
          </w:p>
          <w:p>
            <w:pPr>
              <w:spacing w:before="34" w:line="219" w:lineRule="auto"/>
              <w:ind w:left="16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能效等级/</w:t>
            </w:r>
          </w:p>
          <w:p>
            <w:pPr>
              <w:spacing w:before="2" w:line="219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效率</w:t>
            </w:r>
          </w:p>
        </w:tc>
        <w:tc>
          <w:tcPr>
            <w:tcW w:w="2462" w:type="dxa"/>
            <w:vAlign w:val="top"/>
          </w:tcPr>
          <w:p>
            <w:pPr>
              <w:spacing w:before="259" w:line="220" w:lineRule="auto"/>
              <w:jc w:val="both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有无能效标识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0"/>
                <w:szCs w:val="20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有能效标</w:t>
            </w:r>
          </w:p>
          <w:p>
            <w:pPr>
              <w:spacing w:before="11" w:line="219" w:lineRule="auto"/>
              <w:ind w:left="17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识请填写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0"/>
                <w:szCs w:val="20"/>
                <w:lang w:eastAsia="zh-CN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能效等级”;没</w:t>
            </w:r>
          </w:p>
          <w:p>
            <w:pPr>
              <w:spacing w:before="43" w:line="220" w:lineRule="auto"/>
              <w:ind w:left="41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有请填写“无”)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5" w:line="219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电动机</w:t>
            </w: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5" w:line="219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风机</w:t>
            </w: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65" w:line="219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水泵</w:t>
            </w: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5" w:line="219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炉窑类</w:t>
            </w: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186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59" w:line="591" w:lineRule="exact"/>
        <w:ind w:left="12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5"/>
          <w:position w:val="30"/>
          <w:sz w:val="21"/>
          <w:szCs w:val="21"/>
        </w:rPr>
        <w:t>备注：1、主要用能设备统计范围电力&gt;100</w:t>
      </w:r>
      <w:r>
        <w:rPr>
          <w:rFonts w:ascii="Times New Roman" w:hAnsi="Times New Roman" w:eastAsia="Times New Roman" w:cs="Times New Roman"/>
          <w:position w:val="30"/>
          <w:sz w:val="21"/>
          <w:szCs w:val="21"/>
        </w:rPr>
        <w:t>kW</w:t>
      </w:r>
      <w:r>
        <w:rPr>
          <w:rFonts w:ascii="Times New Roman" w:hAnsi="Times New Roman" w:eastAsia="Times New Roman" w:cs="Times New Roman"/>
          <w:spacing w:val="5"/>
          <w:position w:val="30"/>
          <w:sz w:val="21"/>
          <w:szCs w:val="21"/>
        </w:rPr>
        <w:t xml:space="preserve">;  </w:t>
      </w:r>
      <w:r>
        <w:rPr>
          <w:rFonts w:ascii="仿宋" w:hAnsi="仿宋" w:eastAsia="仿宋" w:cs="仿宋"/>
          <w:spacing w:val="5"/>
          <w:position w:val="30"/>
          <w:sz w:val="21"/>
          <w:szCs w:val="21"/>
        </w:rPr>
        <w:t>煤气、天然气消耗量&gt;100</w:t>
      </w:r>
      <w:r>
        <w:rPr>
          <w:rFonts w:ascii="Times New Roman" w:hAnsi="Times New Roman" w:eastAsia="Times New Roman" w:cs="Times New Roman"/>
          <w:position w:val="30"/>
          <w:sz w:val="21"/>
          <w:szCs w:val="21"/>
        </w:rPr>
        <w:t>Nm</w:t>
      </w:r>
      <w:r>
        <w:rPr>
          <w:rFonts w:ascii="Times New Roman" w:hAnsi="Times New Roman" w:eastAsia="Times New Roman" w:cs="Times New Roman"/>
          <w:spacing w:val="5"/>
          <w:position w:val="30"/>
          <w:sz w:val="21"/>
          <w:szCs w:val="21"/>
        </w:rPr>
        <w:t xml:space="preserve">³/h </w:t>
      </w:r>
      <w:r>
        <w:rPr>
          <w:rFonts w:ascii="仿宋" w:hAnsi="仿宋" w:eastAsia="仿宋" w:cs="仿宋"/>
          <w:spacing w:val="5"/>
          <w:position w:val="30"/>
          <w:sz w:val="21"/>
          <w:szCs w:val="21"/>
        </w:rPr>
        <w:t>等，具体参照符合</w:t>
      </w:r>
      <w:r>
        <w:rPr>
          <w:rFonts w:ascii="仿宋" w:hAnsi="仿宋" w:eastAsia="仿宋" w:cs="仿宋"/>
          <w:position w:val="30"/>
          <w:sz w:val="21"/>
          <w:szCs w:val="21"/>
        </w:rPr>
        <w:t>GB</w:t>
      </w:r>
      <w:r>
        <w:rPr>
          <w:rFonts w:hint="eastAsia" w:ascii="仿宋" w:hAnsi="仿宋" w:eastAsia="仿宋" w:cs="仿宋"/>
          <w:position w:val="30"/>
          <w:sz w:val="21"/>
          <w:szCs w:val="2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position w:val="30"/>
          <w:sz w:val="21"/>
          <w:szCs w:val="21"/>
        </w:rPr>
        <w:t>17176-2006《用能单位能源计量</w:t>
      </w:r>
    </w:p>
    <w:p>
      <w:pPr>
        <w:spacing w:before="1" w:line="220" w:lineRule="auto"/>
        <w:ind w:left="12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器具配备和管理通则》4.3.4中要求的设备；2、主</w:t>
      </w:r>
      <w:r>
        <w:rPr>
          <w:rFonts w:ascii="仿宋" w:hAnsi="仿宋" w:eastAsia="仿宋" w:cs="仿宋"/>
          <w:spacing w:val="1"/>
          <w:sz w:val="21"/>
          <w:szCs w:val="21"/>
        </w:rPr>
        <w:t>要耗能设备较多时，则填写单台设备能源消耗量前20%即可。</w:t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94" w:line="182" w:lineRule="auto"/>
        <w:ind w:left="118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—7—</w:t>
      </w:r>
    </w:p>
    <w:p>
      <w:pPr>
        <w:spacing w:line="182" w:lineRule="auto"/>
        <w:rPr>
          <w:rFonts w:ascii="宋体" w:hAnsi="宋体" w:eastAsia="宋体" w:cs="宋体"/>
          <w:sz w:val="29"/>
          <w:szCs w:val="29"/>
        </w:rPr>
        <w:sectPr>
          <w:footerReference r:id="rId11" w:type="default"/>
          <w:pgSz w:w="16830" w:h="11900"/>
          <w:pgMar w:top="1011" w:right="2274" w:bottom="400" w:left="1715" w:header="0" w:footer="0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spacing w:before="91" w:line="224" w:lineRule="auto"/>
        <w:ind w:left="46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表7项目变压器设备明细汇总表</w:t>
      </w:r>
    </w:p>
    <w:p>
      <w:pPr>
        <w:spacing w:line="198" w:lineRule="exact"/>
      </w:pPr>
    </w:p>
    <w:tbl>
      <w:tblPr>
        <w:tblStyle w:val="5"/>
        <w:tblW w:w="12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071"/>
        <w:gridCol w:w="1107"/>
        <w:gridCol w:w="807"/>
        <w:gridCol w:w="1241"/>
        <w:gridCol w:w="1635"/>
        <w:gridCol w:w="1707"/>
        <w:gridCol w:w="1595"/>
        <w:gridCol w:w="3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94" w:type="dxa"/>
            <w:textDirection w:val="tbRlV"/>
            <w:vAlign w:val="top"/>
          </w:tcPr>
          <w:p>
            <w:pPr>
              <w:spacing w:before="159" w:line="217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spacing w:line="287" w:lineRule="auto"/>
              <w:rPr>
                <w:b/>
                <w:bCs/>
              </w:rPr>
            </w:pPr>
          </w:p>
          <w:p>
            <w:pPr>
              <w:spacing w:before="65" w:line="220" w:lineRule="auto"/>
              <w:ind w:left="161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所在工序</w:t>
            </w:r>
          </w:p>
        </w:tc>
        <w:tc>
          <w:tcPr>
            <w:tcW w:w="1107" w:type="dxa"/>
            <w:vAlign w:val="top"/>
          </w:tcPr>
          <w:p>
            <w:pPr>
              <w:pStyle w:val="6"/>
              <w:spacing w:line="287" w:lineRule="auto"/>
              <w:rPr>
                <w:b/>
                <w:bCs/>
              </w:rPr>
            </w:pPr>
          </w:p>
          <w:p>
            <w:pPr>
              <w:spacing w:before="65" w:line="221" w:lineRule="auto"/>
              <w:ind w:left="18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设备名称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86" w:lineRule="auto"/>
              <w:rPr>
                <w:b/>
                <w:bCs/>
              </w:rPr>
            </w:pPr>
          </w:p>
          <w:p>
            <w:pPr>
              <w:spacing w:before="65" w:line="219" w:lineRule="auto"/>
              <w:ind w:left="21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241" w:type="dxa"/>
            <w:vAlign w:val="top"/>
          </w:tcPr>
          <w:p>
            <w:pPr>
              <w:spacing w:before="221" w:line="221" w:lineRule="auto"/>
              <w:ind w:left="214" w:right="20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节能报告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规格型号</w:t>
            </w:r>
          </w:p>
        </w:tc>
        <w:tc>
          <w:tcPr>
            <w:tcW w:w="1635" w:type="dxa"/>
            <w:vAlign w:val="top"/>
          </w:tcPr>
          <w:p>
            <w:pPr>
              <w:spacing w:before="213" w:line="234" w:lineRule="auto"/>
              <w:ind w:right="211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节能批复执行 能效等级</w:t>
            </w:r>
          </w:p>
        </w:tc>
        <w:tc>
          <w:tcPr>
            <w:tcW w:w="1707" w:type="dxa"/>
            <w:vAlign w:val="top"/>
          </w:tcPr>
          <w:p>
            <w:pPr>
              <w:spacing w:before="223" w:line="231" w:lineRule="auto"/>
              <w:ind w:left="610" w:leftChars="100" w:right="189" w:hanging="40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采购铭牌规格型号</w:t>
            </w:r>
          </w:p>
        </w:tc>
        <w:tc>
          <w:tcPr>
            <w:tcW w:w="1595" w:type="dxa"/>
            <w:vAlign w:val="top"/>
          </w:tcPr>
          <w:p>
            <w:pPr>
              <w:spacing w:before="221" w:line="235" w:lineRule="auto"/>
              <w:ind w:left="467" w:right="178" w:hanging="30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采购变压器能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效等级</w:t>
            </w:r>
          </w:p>
        </w:tc>
        <w:tc>
          <w:tcPr>
            <w:tcW w:w="3202" w:type="dxa"/>
            <w:vAlign w:val="top"/>
          </w:tcPr>
          <w:p>
            <w:pPr>
              <w:spacing w:before="200" w:line="234" w:lineRule="auto"/>
              <w:ind w:right="53" w:firstLine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有无能效标识(有能效标识请填写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“能效等级”;没有请填写“无”)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94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107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vAlign w:val="top"/>
          </w:tcPr>
          <w:p>
            <w:pPr>
              <w:pStyle w:val="6"/>
            </w:pPr>
          </w:p>
        </w:tc>
        <w:tc>
          <w:tcPr>
            <w:tcW w:w="1635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vAlign w:val="top"/>
          </w:tcPr>
          <w:p>
            <w:pPr>
              <w:pStyle w:val="6"/>
            </w:pPr>
          </w:p>
        </w:tc>
        <w:tc>
          <w:tcPr>
            <w:tcW w:w="32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4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107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vAlign w:val="top"/>
          </w:tcPr>
          <w:p>
            <w:pPr>
              <w:pStyle w:val="6"/>
            </w:pPr>
          </w:p>
        </w:tc>
        <w:tc>
          <w:tcPr>
            <w:tcW w:w="1635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vAlign w:val="top"/>
          </w:tcPr>
          <w:p>
            <w:pPr>
              <w:pStyle w:val="6"/>
            </w:pPr>
          </w:p>
        </w:tc>
        <w:tc>
          <w:tcPr>
            <w:tcW w:w="32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4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107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vAlign w:val="top"/>
          </w:tcPr>
          <w:p>
            <w:pPr>
              <w:pStyle w:val="6"/>
            </w:pPr>
          </w:p>
        </w:tc>
        <w:tc>
          <w:tcPr>
            <w:tcW w:w="1635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vAlign w:val="top"/>
          </w:tcPr>
          <w:p>
            <w:pPr>
              <w:pStyle w:val="6"/>
            </w:pPr>
          </w:p>
        </w:tc>
        <w:tc>
          <w:tcPr>
            <w:tcW w:w="32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94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107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vAlign w:val="top"/>
          </w:tcPr>
          <w:p>
            <w:pPr>
              <w:pStyle w:val="6"/>
            </w:pPr>
          </w:p>
        </w:tc>
        <w:tc>
          <w:tcPr>
            <w:tcW w:w="1635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vAlign w:val="top"/>
          </w:tcPr>
          <w:p>
            <w:pPr>
              <w:pStyle w:val="6"/>
            </w:pPr>
          </w:p>
        </w:tc>
        <w:tc>
          <w:tcPr>
            <w:tcW w:w="32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4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107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vAlign w:val="top"/>
          </w:tcPr>
          <w:p>
            <w:pPr>
              <w:pStyle w:val="6"/>
            </w:pPr>
          </w:p>
        </w:tc>
        <w:tc>
          <w:tcPr>
            <w:tcW w:w="1635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595" w:type="dxa"/>
            <w:vAlign w:val="top"/>
          </w:tcPr>
          <w:p>
            <w:pPr>
              <w:pStyle w:val="6"/>
            </w:pPr>
          </w:p>
        </w:tc>
        <w:tc>
          <w:tcPr>
            <w:tcW w:w="3202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40" w:line="221" w:lineRule="auto"/>
        <w:ind w:left="54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>备注：2021年6月1日之后取得节能批复的项目，执行《电力变</w:t>
      </w:r>
      <w:r>
        <w:rPr>
          <w:rFonts w:ascii="仿宋" w:hAnsi="仿宋" w:eastAsia="仿宋" w:cs="仿宋"/>
          <w:spacing w:val="-2"/>
          <w:sz w:val="22"/>
          <w:szCs w:val="22"/>
        </w:rPr>
        <w:t>压器能效限定值及能效等级》GB20052-2020.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4" w:line="183" w:lineRule="auto"/>
        <w:ind w:left="70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—8</w:t>
      </w:r>
      <w:r>
        <w:rPr>
          <w:rFonts w:ascii="宋体" w:hAnsi="宋体" w:eastAsia="宋体" w:cs="宋体"/>
          <w:spacing w:val="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830" w:h="11900"/>
          <w:pgMar w:top="1011" w:right="2115" w:bottom="400" w:left="1844" w:header="0" w:footer="0" w:gutter="0"/>
          <w:cols w:space="720" w:num="1"/>
        </w:sectPr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91" w:line="224" w:lineRule="auto"/>
        <w:ind w:left="4689"/>
        <w:rPr>
          <w:rFonts w:ascii="仿宋" w:hAnsi="仿宋" w:eastAsia="仿宋" w:cs="仿宋"/>
          <w:b/>
          <w:bCs/>
          <w:spacing w:val="4"/>
          <w:sz w:val="27"/>
          <w:szCs w:val="27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表8项目电动机情况汇总表</w:t>
      </w:r>
    </w:p>
    <w:p>
      <w:pPr>
        <w:spacing w:line="200" w:lineRule="exact"/>
      </w:pPr>
    </w:p>
    <w:tbl>
      <w:tblPr>
        <w:tblStyle w:val="5"/>
        <w:tblW w:w="12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499"/>
        <w:gridCol w:w="1829"/>
        <w:gridCol w:w="1289"/>
        <w:gridCol w:w="989"/>
        <w:gridCol w:w="989"/>
        <w:gridCol w:w="1329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34" w:type="dxa"/>
            <w:vAlign w:val="top"/>
          </w:tcPr>
          <w:p>
            <w:pPr>
              <w:spacing w:before="194" w:line="221" w:lineRule="auto"/>
              <w:ind w:left="8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99" w:type="dxa"/>
            <w:vAlign w:val="top"/>
          </w:tcPr>
          <w:p>
            <w:pPr>
              <w:spacing w:before="191" w:line="220" w:lineRule="auto"/>
              <w:ind w:left="32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所在工序</w:t>
            </w:r>
          </w:p>
        </w:tc>
        <w:tc>
          <w:tcPr>
            <w:tcW w:w="1829" w:type="dxa"/>
            <w:vAlign w:val="top"/>
          </w:tcPr>
          <w:p>
            <w:pPr>
              <w:spacing w:before="194" w:line="221" w:lineRule="auto"/>
              <w:ind w:left="511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设备名称</w:t>
            </w:r>
          </w:p>
        </w:tc>
        <w:tc>
          <w:tcPr>
            <w:tcW w:w="1289" w:type="dxa"/>
            <w:vAlign w:val="top"/>
          </w:tcPr>
          <w:p>
            <w:pPr>
              <w:spacing w:before="193" w:line="219" w:lineRule="auto"/>
              <w:ind w:left="22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规格型号</w:t>
            </w:r>
          </w:p>
        </w:tc>
        <w:tc>
          <w:tcPr>
            <w:tcW w:w="989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989" w:type="dxa"/>
            <w:vAlign w:val="top"/>
          </w:tcPr>
          <w:p>
            <w:pPr>
              <w:spacing w:before="53" w:line="239" w:lineRule="auto"/>
              <w:ind w:left="184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配套电</w:t>
            </w:r>
          </w:p>
          <w:p>
            <w:pPr>
              <w:spacing w:line="218" w:lineRule="auto"/>
              <w:ind w:left="184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机型号</w:t>
            </w:r>
          </w:p>
        </w:tc>
        <w:tc>
          <w:tcPr>
            <w:tcW w:w="1329" w:type="dxa"/>
            <w:vAlign w:val="top"/>
          </w:tcPr>
          <w:p>
            <w:pPr>
              <w:spacing w:before="32" w:line="239" w:lineRule="auto"/>
              <w:ind w:left="455" w:right="145" w:hanging="30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配套电机总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功率</w:t>
            </w:r>
          </w:p>
        </w:tc>
        <w:tc>
          <w:tcPr>
            <w:tcW w:w="4082" w:type="dxa"/>
            <w:vAlign w:val="top"/>
          </w:tcPr>
          <w:p>
            <w:pPr>
              <w:spacing w:before="30" w:line="219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有无能效标识(有能效标识请填写“能效等</w:t>
            </w:r>
          </w:p>
          <w:p>
            <w:pPr>
              <w:spacing w:before="53" w:line="220" w:lineRule="auto"/>
              <w:ind w:left="9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级”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0"/>
                <w:szCs w:val="20"/>
                <w:lang w:val="en-US" w:eastAsia="zh-CN"/>
              </w:rPr>
              <w:t>;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没有请填写“无”)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34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408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4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408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34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408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4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408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34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4082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90" w:line="221" w:lineRule="auto"/>
        <w:ind w:left="56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备注：2021年6月1日之后取得节能批复的项目，执行《电动机能效限定值及能效等级》GB18613-2020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94" w:line="183" w:lineRule="auto"/>
        <w:ind w:left="117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—9—</w:t>
      </w:r>
    </w:p>
    <w:p>
      <w:pPr>
        <w:spacing w:line="183" w:lineRule="auto"/>
        <w:rPr>
          <w:rFonts w:ascii="宋体" w:hAnsi="宋体" w:eastAsia="宋体" w:cs="宋体"/>
          <w:sz w:val="29"/>
          <w:szCs w:val="29"/>
        </w:rPr>
        <w:sectPr>
          <w:pgSz w:w="16830" w:h="11900"/>
          <w:pgMar w:top="1011" w:right="2394" w:bottom="400" w:left="1785" w:header="0" w:footer="0" w:gutter="0"/>
          <w:cols w:space="720" w:num="1"/>
        </w:sectPr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88" w:line="221" w:lineRule="auto"/>
        <w:ind w:left="84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(2)执行淘汰落后生产工艺、设备情况</w:t>
      </w:r>
    </w:p>
    <w:p>
      <w:pPr>
        <w:spacing w:before="248" w:line="539" w:lineRule="exact"/>
        <w:ind w:left="68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position w:val="20"/>
          <w:sz w:val="27"/>
          <w:szCs w:val="27"/>
        </w:rPr>
        <w:t>主要包括：是否使用国家和自治区明令淘汰的用能产品、设备和生</w:t>
      </w:r>
    </w:p>
    <w:p>
      <w:pPr>
        <w:spacing w:line="221" w:lineRule="auto"/>
        <w:ind w:left="14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7"/>
          <w:sz w:val="27"/>
          <w:szCs w:val="27"/>
        </w:rPr>
        <w:t>产工艺情况；落实淘汰制度或改造计划的情况(见下表)等。</w:t>
      </w:r>
    </w:p>
    <w:p>
      <w:pPr>
        <w:spacing w:before="204" w:line="543" w:lineRule="exact"/>
        <w:ind w:right="72"/>
        <w:jc w:val="distribute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-8"/>
          <w:position w:val="20"/>
          <w:sz w:val="27"/>
          <w:szCs w:val="27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-8"/>
          <w:position w:val="20"/>
          <w:sz w:val="27"/>
          <w:szCs w:val="27"/>
        </w:rPr>
        <w:t>对执行淘汰落后设备制度的情况进行总结性叙述。【注：对照国家</w:t>
      </w:r>
    </w:p>
    <w:p>
      <w:pPr>
        <w:spacing w:line="360" w:lineRule="auto"/>
        <w:ind w:left="14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发改委29号令《产业结构调整指导目录(2019年本)》】</w:t>
      </w:r>
    </w:p>
    <w:p>
      <w:pPr>
        <w:spacing w:before="91" w:line="240" w:lineRule="auto"/>
        <w:jc w:val="center"/>
        <w:rPr>
          <w:rFonts w:ascii="仿宋" w:hAnsi="仿宋" w:eastAsia="仿宋" w:cs="仿宋"/>
          <w:b/>
          <w:bCs/>
          <w:spacing w:val="4"/>
          <w:sz w:val="27"/>
          <w:szCs w:val="27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表9落后淘汰设备汇总表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5"/>
        <w:tblW w:w="8349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075"/>
        <w:gridCol w:w="1832"/>
        <w:gridCol w:w="760"/>
        <w:gridCol w:w="1924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5" w:line="221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5" w:line="221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设备名称</w:t>
            </w:r>
          </w:p>
        </w:tc>
        <w:tc>
          <w:tcPr>
            <w:tcW w:w="1832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5" w:line="219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规格型号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5" w:line="21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台数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5" w:line="220" w:lineRule="auto"/>
              <w:ind w:left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安装地点</w:t>
            </w:r>
          </w:p>
        </w:tc>
        <w:tc>
          <w:tcPr>
            <w:tcW w:w="986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3" w:line="235" w:lineRule="auto"/>
              <w:ind w:left="145" w:righ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计划淘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汰时间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2" w:type="dxa"/>
            <w:tcBorders>
              <w:left w:val="single" w:color="auto" w:sz="4" w:space="0"/>
            </w:tcBorders>
            <w:vAlign w:val="top"/>
          </w:tcPr>
          <w:p>
            <w:pPr>
              <w:spacing w:before="181" w:line="184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75" w:type="dxa"/>
            <w:vAlign w:val="top"/>
          </w:tcPr>
          <w:p>
            <w:pPr>
              <w:pStyle w:val="6"/>
            </w:pPr>
          </w:p>
        </w:tc>
        <w:tc>
          <w:tcPr>
            <w:tcW w:w="1832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2" w:type="dxa"/>
            <w:tcBorders>
              <w:left w:val="single" w:color="auto" w:sz="4" w:space="0"/>
            </w:tcBorders>
            <w:vAlign w:val="top"/>
          </w:tcPr>
          <w:p>
            <w:pPr>
              <w:spacing w:before="183" w:line="183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75" w:type="dxa"/>
            <w:vAlign w:val="top"/>
          </w:tcPr>
          <w:p>
            <w:pPr>
              <w:pStyle w:val="6"/>
            </w:pPr>
          </w:p>
        </w:tc>
        <w:tc>
          <w:tcPr>
            <w:tcW w:w="1832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2" w:type="dxa"/>
            <w:tcBorders>
              <w:left w:val="single" w:color="auto" w:sz="4" w:space="0"/>
            </w:tcBorders>
            <w:vAlign w:val="top"/>
          </w:tcPr>
          <w:p>
            <w:pPr>
              <w:spacing w:before="194" w:line="183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075" w:type="dxa"/>
            <w:vAlign w:val="top"/>
          </w:tcPr>
          <w:p>
            <w:pPr>
              <w:pStyle w:val="6"/>
            </w:pPr>
          </w:p>
        </w:tc>
        <w:tc>
          <w:tcPr>
            <w:tcW w:w="1832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2" w:type="dxa"/>
            <w:tcBorders>
              <w:left w:val="single" w:color="auto" w:sz="4" w:space="0"/>
            </w:tcBorders>
            <w:vAlign w:val="top"/>
          </w:tcPr>
          <w:p>
            <w:pPr>
              <w:spacing w:before="185" w:line="183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075" w:type="dxa"/>
            <w:vAlign w:val="top"/>
          </w:tcPr>
          <w:p>
            <w:pPr>
              <w:pStyle w:val="6"/>
            </w:pPr>
          </w:p>
        </w:tc>
        <w:tc>
          <w:tcPr>
            <w:tcW w:w="1832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2" w:type="dxa"/>
            <w:tcBorders>
              <w:left w:val="single" w:color="auto" w:sz="4" w:space="0"/>
            </w:tcBorders>
            <w:vAlign w:val="top"/>
          </w:tcPr>
          <w:p>
            <w:pPr>
              <w:spacing w:before="187" w:line="182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075" w:type="dxa"/>
            <w:vAlign w:val="top"/>
          </w:tcPr>
          <w:p>
            <w:pPr>
              <w:pStyle w:val="6"/>
            </w:pPr>
          </w:p>
        </w:tc>
        <w:tc>
          <w:tcPr>
            <w:tcW w:w="1832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pStyle w:val="6"/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7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26" w:line="183" w:lineRule="auto"/>
              <w:jc w:val="center"/>
              <w:rPr>
                <w:rFonts w:hint="default" w:ascii="宋体" w:hAnsi="宋体" w:eastAsia="宋体" w:cs="宋体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8"/>
                <w:szCs w:val="8"/>
                <w:lang w:val="en-US" w:eastAsia="zh-CN"/>
              </w:rPr>
              <w:t>...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24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8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40" w:lineRule="auto"/>
      </w:pPr>
    </w:p>
    <w:p>
      <w:pPr>
        <w:spacing w:before="88" w:line="222" w:lineRule="auto"/>
        <w:ind w:left="688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3"/>
          <w:sz w:val="27"/>
          <w:szCs w:val="27"/>
        </w:rPr>
        <w:t>四、计量器具配备</w:t>
      </w:r>
    </w:p>
    <w:p>
      <w:pPr>
        <w:spacing w:before="217" w:line="369" w:lineRule="auto"/>
        <w:ind w:left="145" w:right="90" w:firstLine="539"/>
        <w:jc w:val="both"/>
        <w:rPr>
          <w:rFonts w:hint="default" w:ascii="仿宋" w:hAnsi="仿宋" w:eastAsia="仿宋" w:cs="仿宋"/>
          <w:color w:val="C00000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spacing w:val="-6"/>
          <w:sz w:val="27"/>
          <w:szCs w:val="27"/>
        </w:rPr>
        <w:t>以《用能单位能源计量器具配备和管理通则》</w:t>
      </w:r>
      <w:r>
        <w:rPr>
          <w:rFonts w:hint="eastAsia" w:ascii="仿宋" w:hAnsi="仿宋" w:eastAsia="仿宋" w:cs="仿宋"/>
          <w:spacing w:val="-6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-6"/>
          <w:sz w:val="27"/>
          <w:szCs w:val="27"/>
        </w:rPr>
        <w:t>GB17167-2006</w:t>
      </w:r>
      <w:r>
        <w:rPr>
          <w:rFonts w:hint="eastAsia" w:ascii="仿宋" w:hAnsi="仿宋" w:eastAsia="仿宋" w:cs="仿宋"/>
          <w:spacing w:val="-6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-6"/>
          <w:sz w:val="27"/>
          <w:szCs w:val="27"/>
        </w:rPr>
        <w:t>和</w:t>
      </w:r>
      <w:r>
        <w:rPr>
          <w:rFonts w:ascii="仿宋" w:hAnsi="仿宋" w:eastAsia="仿宋" w:cs="仿宋"/>
          <w:sz w:val="27"/>
          <w:szCs w:val="27"/>
        </w:rPr>
        <w:t xml:space="preserve"> 行业相关计量标准为依据，对照项目能源计量器具的配备情况，分析判</w:t>
      </w:r>
      <w:r>
        <w:rPr>
          <w:rFonts w:ascii="仿宋" w:hAnsi="仿宋" w:eastAsia="仿宋" w:cs="仿宋"/>
          <w:spacing w:val="-11"/>
          <w:sz w:val="27"/>
          <w:szCs w:val="27"/>
        </w:rPr>
        <w:t>断项目的落实情况。</w:t>
      </w:r>
    </w:p>
    <w:p>
      <w:pPr>
        <w:spacing w:before="154" w:line="222" w:lineRule="auto"/>
        <w:jc w:val="center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9"/>
          <w:sz w:val="27"/>
          <w:szCs w:val="27"/>
        </w:rPr>
        <w:t>表10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27"/>
          <w:szCs w:val="27"/>
        </w:rPr>
        <w:t>项目能源计量器具核查情况表</w:t>
      </w:r>
    </w:p>
    <w:p>
      <w:pPr>
        <w:spacing w:line="61" w:lineRule="exact"/>
      </w:pPr>
    </w:p>
    <w:tbl>
      <w:tblPr>
        <w:tblStyle w:val="5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69"/>
        <w:gridCol w:w="739"/>
        <w:gridCol w:w="1269"/>
        <w:gridCol w:w="1398"/>
        <w:gridCol w:w="979"/>
        <w:gridCol w:w="1009"/>
        <w:gridCol w:w="1269"/>
        <w:gridCol w:w="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04" w:type="dxa"/>
            <w:vAlign w:val="top"/>
          </w:tcPr>
          <w:p>
            <w:pPr>
              <w:spacing w:before="243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等级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spacing w:before="138" w:line="21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739" w:type="dxa"/>
            <w:vAlign w:val="top"/>
          </w:tcPr>
          <w:p>
            <w:pPr>
              <w:spacing w:before="114" w:line="268" w:lineRule="exact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能源</w:t>
            </w:r>
          </w:p>
          <w:p>
            <w:pPr>
              <w:spacing w:line="219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</w:tc>
        <w:tc>
          <w:tcPr>
            <w:tcW w:w="1269" w:type="dxa"/>
            <w:vAlign w:val="top"/>
          </w:tcPr>
          <w:p>
            <w:pPr>
              <w:spacing w:before="133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应配备数量</w:t>
            </w:r>
          </w:p>
          <w:p>
            <w:pPr>
              <w:spacing w:before="15" w:line="221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(台)</w:t>
            </w:r>
          </w:p>
        </w:tc>
        <w:tc>
          <w:tcPr>
            <w:tcW w:w="1398" w:type="dxa"/>
            <w:vAlign w:val="top"/>
          </w:tcPr>
          <w:p>
            <w:pPr>
              <w:spacing w:before="122" w:line="232" w:lineRule="auto"/>
              <w:ind w:left="393" w:right="185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实际配备数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量(台)</w:t>
            </w:r>
          </w:p>
        </w:tc>
        <w:tc>
          <w:tcPr>
            <w:tcW w:w="979" w:type="dxa"/>
            <w:vAlign w:val="top"/>
          </w:tcPr>
          <w:p>
            <w:pPr>
              <w:spacing w:before="112" w:line="233" w:lineRule="auto"/>
              <w:ind w:left="335" w:right="190" w:hanging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配备率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009" w:type="dxa"/>
            <w:vAlign w:val="top"/>
          </w:tcPr>
          <w:p>
            <w:pPr>
              <w:spacing w:before="102" w:line="236" w:lineRule="auto"/>
              <w:ind w:left="197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安装使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用地点</w:t>
            </w:r>
          </w:p>
        </w:tc>
        <w:tc>
          <w:tcPr>
            <w:tcW w:w="1269" w:type="dxa"/>
            <w:vAlign w:val="top"/>
          </w:tcPr>
          <w:p>
            <w:pPr>
              <w:spacing w:before="113" w:line="225" w:lineRule="auto"/>
              <w:ind w:left="327" w:right="11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是否再检定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周期内</w:t>
            </w:r>
          </w:p>
        </w:tc>
        <w:tc>
          <w:tcPr>
            <w:tcW w:w="474" w:type="dxa"/>
            <w:textDirection w:val="tbRlV"/>
            <w:vAlign w:val="top"/>
          </w:tcPr>
          <w:p>
            <w:pPr>
              <w:spacing w:before="125" w:line="21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65" w:line="230" w:lineRule="auto"/>
              <w:ind w:left="195" w:righ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进出用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能单位</w:t>
            </w:r>
          </w:p>
        </w:tc>
        <w:tc>
          <w:tcPr>
            <w:tcW w:w="469" w:type="dxa"/>
            <w:vAlign w:val="top"/>
          </w:tcPr>
          <w:p>
            <w:pPr>
              <w:spacing w:before="151" w:line="184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4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153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4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155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4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line="94" w:lineRule="exact"/>
              <w:rPr>
                <w:rFonts w:ascii="宋体" w:hAnsi="宋体" w:eastAsia="宋体" w:cs="宋体"/>
                <w:sz w:val="6"/>
                <w:szCs w:val="6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default" w:eastAsia="宋体"/>
                <w:lang w:val="en-US" w:eastAsia="zh-CN"/>
              </w:rPr>
            </w:pPr>
          </w:p>
          <w:p>
            <w:pPr>
              <w:spacing w:line="94" w:lineRule="exact"/>
              <w:jc w:val="center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47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tbl>
      <w:tblPr>
        <w:tblStyle w:val="5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469"/>
        <w:gridCol w:w="739"/>
        <w:gridCol w:w="1259"/>
        <w:gridCol w:w="1408"/>
        <w:gridCol w:w="969"/>
        <w:gridCol w:w="1009"/>
        <w:gridCol w:w="1259"/>
        <w:gridCol w:w="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63" w:type="dxa"/>
            <w:gridSpan w:val="2"/>
            <w:vAlign w:val="top"/>
          </w:tcPr>
          <w:p>
            <w:pPr>
              <w:spacing w:before="114" w:line="221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94" w:type="dxa"/>
            <w:vAlign w:val="top"/>
          </w:tcPr>
          <w:p>
            <w:pPr>
              <w:spacing w:before="249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等级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spacing w:before="138" w:line="21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739" w:type="dxa"/>
            <w:vAlign w:val="top"/>
          </w:tcPr>
          <w:p>
            <w:pPr>
              <w:spacing w:before="111" w:line="229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能源</w:t>
            </w:r>
          </w:p>
          <w:p>
            <w:pPr>
              <w:spacing w:line="219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</w:tc>
        <w:tc>
          <w:tcPr>
            <w:tcW w:w="1259" w:type="dxa"/>
            <w:vAlign w:val="top"/>
          </w:tcPr>
          <w:p>
            <w:pPr>
              <w:spacing w:before="119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应配备数量</w:t>
            </w:r>
          </w:p>
          <w:p>
            <w:pPr>
              <w:spacing w:before="25" w:line="221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(台)</w:t>
            </w:r>
          </w:p>
        </w:tc>
        <w:tc>
          <w:tcPr>
            <w:tcW w:w="1408" w:type="dxa"/>
            <w:vAlign w:val="top"/>
          </w:tcPr>
          <w:p>
            <w:pPr>
              <w:spacing w:before="128" w:line="232" w:lineRule="auto"/>
              <w:ind w:left="393" w:right="195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实际配备数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量(台)</w:t>
            </w:r>
          </w:p>
        </w:tc>
        <w:tc>
          <w:tcPr>
            <w:tcW w:w="969" w:type="dxa"/>
            <w:vAlign w:val="top"/>
          </w:tcPr>
          <w:p>
            <w:pPr>
              <w:spacing w:before="119" w:line="237" w:lineRule="auto"/>
              <w:ind w:left="326" w:right="190" w:hanging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配备率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009" w:type="dxa"/>
            <w:vAlign w:val="top"/>
          </w:tcPr>
          <w:p>
            <w:pPr>
              <w:spacing w:before="129" w:line="217" w:lineRule="auto"/>
              <w:ind w:left="197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安装使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用地点</w:t>
            </w:r>
          </w:p>
        </w:tc>
        <w:tc>
          <w:tcPr>
            <w:tcW w:w="1259" w:type="dxa"/>
            <w:vAlign w:val="top"/>
          </w:tcPr>
          <w:p>
            <w:pPr>
              <w:spacing w:before="119" w:line="234" w:lineRule="auto"/>
              <w:ind w:left="327" w:right="10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是否再检定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周期内</w:t>
            </w:r>
          </w:p>
        </w:tc>
        <w:tc>
          <w:tcPr>
            <w:tcW w:w="484" w:type="dxa"/>
            <w:textDirection w:val="tbRlV"/>
            <w:vAlign w:val="top"/>
          </w:tcPr>
          <w:p>
            <w:pPr>
              <w:spacing w:before="125" w:line="21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65" w:line="223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进出主</w:t>
            </w:r>
          </w:p>
          <w:p>
            <w:pPr>
              <w:spacing w:before="44" w:line="213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要次级</w:t>
            </w:r>
          </w:p>
          <w:p>
            <w:pPr>
              <w:spacing w:line="220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用能单</w:t>
            </w:r>
          </w:p>
          <w:p>
            <w:pPr>
              <w:spacing w:before="52" w:line="221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469" w:type="dxa"/>
            <w:vAlign w:val="top"/>
          </w:tcPr>
          <w:p>
            <w:pPr>
              <w:spacing w:before="150" w:line="184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152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152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both"/>
              <w:rPr>
                <w:rFonts w:hint="default" w:eastAsia="宋体"/>
                <w:lang w:val="en-US" w:eastAsia="zh-CN"/>
              </w:rPr>
            </w:pPr>
          </w:p>
          <w:p>
            <w:pPr>
              <w:pStyle w:val="6"/>
              <w:spacing w:line="37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63" w:type="dxa"/>
            <w:gridSpan w:val="2"/>
            <w:vAlign w:val="top"/>
          </w:tcPr>
          <w:p>
            <w:pPr>
              <w:spacing w:before="114" w:line="221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4" w:type="dxa"/>
            <w:vAlign w:val="top"/>
          </w:tcPr>
          <w:p>
            <w:pPr>
              <w:spacing w:before="243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等级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spacing w:before="138" w:line="21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739" w:type="dxa"/>
            <w:vAlign w:val="top"/>
          </w:tcPr>
          <w:p>
            <w:pPr>
              <w:spacing w:before="114" w:line="279" w:lineRule="exact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能源</w:t>
            </w:r>
          </w:p>
          <w:p>
            <w:pPr>
              <w:spacing w:line="219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</w:tc>
        <w:tc>
          <w:tcPr>
            <w:tcW w:w="1259" w:type="dxa"/>
            <w:vAlign w:val="top"/>
          </w:tcPr>
          <w:p>
            <w:pPr>
              <w:spacing w:before="133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应配备数量</w:t>
            </w:r>
          </w:p>
          <w:p>
            <w:pPr>
              <w:spacing w:before="25" w:line="221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(台)</w:t>
            </w:r>
          </w:p>
        </w:tc>
        <w:tc>
          <w:tcPr>
            <w:tcW w:w="1408" w:type="dxa"/>
            <w:vAlign w:val="top"/>
          </w:tcPr>
          <w:p>
            <w:pPr>
              <w:spacing w:before="122" w:line="232" w:lineRule="auto"/>
              <w:ind w:left="393" w:right="195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实际配备数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量(台)</w:t>
            </w:r>
          </w:p>
        </w:tc>
        <w:tc>
          <w:tcPr>
            <w:tcW w:w="969" w:type="dxa"/>
            <w:vAlign w:val="top"/>
          </w:tcPr>
          <w:p>
            <w:pPr>
              <w:spacing w:before="153" w:line="228" w:lineRule="auto"/>
              <w:ind w:left="326" w:right="190" w:hanging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配备率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009" w:type="dxa"/>
            <w:vAlign w:val="top"/>
          </w:tcPr>
          <w:p>
            <w:pPr>
              <w:spacing w:before="132" w:line="236" w:lineRule="auto"/>
              <w:ind w:left="197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安装使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用地点</w:t>
            </w:r>
          </w:p>
        </w:tc>
        <w:tc>
          <w:tcPr>
            <w:tcW w:w="1259" w:type="dxa"/>
            <w:vAlign w:val="top"/>
          </w:tcPr>
          <w:p>
            <w:pPr>
              <w:spacing w:before="132" w:line="230" w:lineRule="auto"/>
              <w:ind w:left="327" w:right="10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是否再检定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周期内</w:t>
            </w:r>
          </w:p>
        </w:tc>
        <w:tc>
          <w:tcPr>
            <w:tcW w:w="484" w:type="dxa"/>
            <w:textDirection w:val="tbRlV"/>
            <w:vAlign w:val="top"/>
          </w:tcPr>
          <w:p>
            <w:pPr>
              <w:spacing w:before="125" w:line="21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4" w:lineRule="auto"/>
            </w:pPr>
          </w:p>
          <w:p>
            <w:pPr>
              <w:spacing w:before="65" w:line="23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进出主</w:t>
            </w:r>
          </w:p>
          <w:p>
            <w:pPr>
              <w:spacing w:line="220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要设备</w:t>
            </w:r>
          </w:p>
        </w:tc>
        <w:tc>
          <w:tcPr>
            <w:tcW w:w="469" w:type="dxa"/>
            <w:vAlign w:val="top"/>
          </w:tcPr>
          <w:p>
            <w:pPr>
              <w:spacing w:before="154" w:line="184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155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156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9" w:type="dxa"/>
            <w:vAlign w:val="top"/>
          </w:tcPr>
          <w:p>
            <w:pPr>
              <w:spacing w:before="6" w:line="32" w:lineRule="exact"/>
              <w:ind w:firstLine="177"/>
            </w:pPr>
          </w:p>
          <w:p>
            <w:pPr>
              <w:spacing w:before="6" w:line="32" w:lineRule="exact"/>
              <w:ind w:firstLine="177"/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default" w:eastAsia="宋体"/>
                <w:lang w:val="en-US" w:eastAsia="zh-CN"/>
              </w:rPr>
            </w:pPr>
          </w:p>
          <w:p>
            <w:pPr>
              <w:spacing w:before="6" w:line="32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63" w:type="dxa"/>
            <w:gridSpan w:val="2"/>
            <w:vAlign w:val="top"/>
          </w:tcPr>
          <w:p>
            <w:pPr>
              <w:spacing w:before="118" w:line="221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408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48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08" w:lineRule="auto"/>
      </w:pPr>
    </w:p>
    <w:p>
      <w:pPr>
        <w:spacing w:before="0" w:line="560" w:lineRule="exact"/>
        <w:ind w:left="0" w:firstLine="741" w:firstLineChars="300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2"/>
          <w:sz w:val="27"/>
          <w:szCs w:val="27"/>
        </w:rPr>
        <w:t>五、</w:t>
      </w:r>
      <w:r>
        <w:rPr>
          <w:rFonts w:ascii="仿宋" w:hAnsi="仿宋" w:eastAsia="仿宋" w:cs="仿宋"/>
          <w:spacing w:val="-54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27"/>
          <w:szCs w:val="27"/>
        </w:rPr>
        <w:t>能源管理体系建设情况</w:t>
      </w:r>
    </w:p>
    <w:p>
      <w:pPr>
        <w:spacing w:before="0" w:line="560" w:lineRule="exact"/>
        <w:ind w:firstLine="548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"/>
          <w:sz w:val="27"/>
          <w:szCs w:val="27"/>
        </w:rPr>
        <w:t>1</w:t>
      </w: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2"/>
          <w:sz w:val="27"/>
          <w:szCs w:val="27"/>
        </w:rPr>
        <w:t>能源管理岗位设岗和能源管理负责人聘任情况。</w:t>
      </w:r>
    </w:p>
    <w:p>
      <w:pPr>
        <w:spacing w:before="0" w:line="560" w:lineRule="exact"/>
        <w:ind w:right="0" w:firstLine="520"/>
        <w:jc w:val="distribute"/>
        <w:rPr>
          <w:rFonts w:ascii="仿宋" w:hAnsi="仿宋" w:eastAsia="仿宋" w:cs="仿宋"/>
          <w:spacing w:val="-11"/>
          <w:sz w:val="27"/>
          <w:szCs w:val="27"/>
        </w:rPr>
      </w:pPr>
      <w:r>
        <w:rPr>
          <w:rFonts w:hint="eastAsia" w:ascii="仿宋" w:hAnsi="仿宋" w:eastAsia="仿宋" w:cs="仿宋"/>
          <w:spacing w:val="-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-11"/>
          <w:sz w:val="27"/>
          <w:szCs w:val="27"/>
        </w:rPr>
        <w:t>2</w:t>
      </w:r>
      <w:r>
        <w:rPr>
          <w:rFonts w:hint="eastAsia" w:ascii="仿宋" w:hAnsi="仿宋" w:eastAsia="仿宋" w:cs="仿宋"/>
          <w:spacing w:val="-11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-11"/>
          <w:sz w:val="27"/>
          <w:szCs w:val="27"/>
        </w:rPr>
        <w:t>能源管理负责人条件符合性</w:t>
      </w:r>
      <w:r>
        <w:rPr>
          <w:rFonts w:hint="eastAsia" w:ascii="仿宋" w:hAnsi="仿宋" w:eastAsia="仿宋" w:cs="仿宋"/>
          <w:spacing w:val="-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-11"/>
          <w:sz w:val="27"/>
          <w:szCs w:val="27"/>
        </w:rPr>
        <w:t xml:space="preserve">具有节能专业知识、实际经验以 </w:t>
      </w:r>
    </w:p>
    <w:p>
      <w:pPr>
        <w:spacing w:before="0" w:line="560" w:lineRule="exact"/>
        <w:ind w:right="0"/>
        <w:jc w:val="distribute"/>
        <w:rPr>
          <w:rFonts w:ascii="仿宋" w:hAnsi="仿宋" w:eastAsia="仿宋" w:cs="仿宋"/>
          <w:spacing w:val="-6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及中级以上技术职称、应当接受节能培训</w:t>
      </w:r>
      <w:r>
        <w:rPr>
          <w:rFonts w:hint="eastAsia" w:ascii="仿宋" w:hAnsi="仿宋" w:eastAsia="仿宋" w:cs="仿宋"/>
          <w:spacing w:val="-6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-6"/>
          <w:sz w:val="27"/>
          <w:szCs w:val="27"/>
        </w:rPr>
        <w:t>情况；能源管理负责人在岗</w:t>
      </w:r>
    </w:p>
    <w:p>
      <w:pPr>
        <w:spacing w:line="560" w:lineRule="exact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2"/>
          <w:sz w:val="27"/>
          <w:szCs w:val="27"/>
        </w:rPr>
        <w:t>履职情况等。</w:t>
      </w:r>
    </w:p>
    <w:p>
      <w:pPr>
        <w:spacing w:before="0" w:line="560" w:lineRule="exact"/>
        <w:ind w:right="0"/>
        <w:jc w:val="distribute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7"/>
          <w:sz w:val="27"/>
          <w:szCs w:val="27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7"/>
          <w:sz w:val="27"/>
          <w:szCs w:val="27"/>
        </w:rPr>
        <w:t>3</w:t>
      </w: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7"/>
          <w:sz w:val="27"/>
          <w:szCs w:val="27"/>
        </w:rPr>
        <w:t>企业能源管理体系建设情况</w:t>
      </w: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7"/>
          <w:sz w:val="27"/>
          <w:szCs w:val="27"/>
        </w:rPr>
        <w:t>是否建立、运行</w:t>
      </w:r>
      <w:r>
        <w:rPr>
          <w:rFonts w:ascii="仿宋" w:hAnsi="仿宋" w:eastAsia="仿宋" w:cs="仿宋"/>
          <w:spacing w:val="6"/>
          <w:sz w:val="27"/>
          <w:szCs w:val="27"/>
        </w:rPr>
        <w:t>能源管理体系</w:t>
      </w:r>
      <w:r>
        <w:rPr>
          <w:rFonts w:ascii="仿宋" w:hAnsi="仿宋" w:eastAsia="仿宋" w:cs="仿宋"/>
          <w:sz w:val="27"/>
          <w:szCs w:val="27"/>
        </w:rPr>
        <w:t xml:space="preserve"> </w:t>
      </w:r>
    </w:p>
    <w:p>
      <w:pPr>
        <w:spacing w:before="0" w:line="560" w:lineRule="exact"/>
        <w:ind w:right="0"/>
        <w:jc w:val="distribute"/>
        <w:rPr>
          <w:rFonts w:ascii="仿宋" w:hAnsi="仿宋" w:eastAsia="仿宋" w:cs="仿宋"/>
          <w:spacing w:val="8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是否通过认证或评价</w:t>
      </w:r>
      <w:r>
        <w:rPr>
          <w:rFonts w:hint="eastAsia" w:ascii="仿宋" w:hAnsi="仿宋" w:eastAsia="仿宋" w:cs="仿宋"/>
          <w:spacing w:val="8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8"/>
          <w:sz w:val="27"/>
          <w:szCs w:val="27"/>
        </w:rPr>
        <w:t>;能源管理有关规章制度建立、能源管控中心建</w:t>
      </w:r>
    </w:p>
    <w:p>
      <w:pPr>
        <w:spacing w:before="0" w:line="560" w:lineRule="exact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9"/>
          <w:sz w:val="27"/>
          <w:szCs w:val="27"/>
        </w:rPr>
        <w:t>设和运营情况等。</w:t>
      </w:r>
    </w:p>
    <w:p>
      <w:pPr>
        <w:spacing w:before="0" w:line="560" w:lineRule="exact"/>
        <w:ind w:firstLine="556" w:firstLineChars="20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4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4"/>
          <w:sz w:val="27"/>
          <w:szCs w:val="27"/>
        </w:rPr>
        <w:t>4</w:t>
      </w:r>
      <w:r>
        <w:rPr>
          <w:rFonts w:hint="eastAsia" w:ascii="仿宋" w:hAnsi="仿宋" w:eastAsia="仿宋" w:cs="仿宋"/>
          <w:spacing w:val="4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4"/>
          <w:sz w:val="27"/>
          <w:szCs w:val="27"/>
        </w:rPr>
        <w:t>能源统计制度的建立及执行情况等。</w:t>
      </w:r>
    </w:p>
    <w:p>
      <w:pPr>
        <w:pStyle w:val="2"/>
        <w:spacing w:line="560" w:lineRule="exact"/>
      </w:pPr>
    </w:p>
    <w:p>
      <w:pPr>
        <w:spacing w:before="0" w:line="560" w:lineRule="exact"/>
        <w:ind w:left="0" w:firstLine="729" w:firstLineChars="300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4"/>
          <w:sz w:val="27"/>
          <w:szCs w:val="27"/>
        </w:rPr>
        <w:t>六</w:t>
      </w:r>
      <w:r>
        <w:rPr>
          <w:rFonts w:ascii="仿宋" w:hAnsi="仿宋" w:eastAsia="仿宋" w:cs="仿宋"/>
          <w:spacing w:val="-55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7"/>
          <w:szCs w:val="27"/>
        </w:rPr>
        <w:t>、存在的问题及建议</w:t>
      </w:r>
    </w:p>
    <w:p>
      <w:pPr>
        <w:spacing w:line="560" w:lineRule="exact"/>
        <w:rPr>
          <w:rFonts w:ascii="仿宋" w:hAnsi="仿宋" w:eastAsia="仿宋" w:cs="仿宋"/>
          <w:sz w:val="27"/>
          <w:szCs w:val="27"/>
        </w:rPr>
        <w:sectPr>
          <w:footerReference r:id="rId12" w:type="default"/>
          <w:pgSz w:w="11900" w:h="16830"/>
          <w:pgMar w:top="1430" w:right="1725" w:bottom="1630" w:left="1574" w:header="0" w:footer="1361" w:gutter="0"/>
          <w:cols w:space="720" w:num="1"/>
        </w:sectPr>
      </w:pPr>
    </w:p>
    <w:p>
      <w:pPr>
        <w:spacing w:before="0" w:line="560" w:lineRule="exact"/>
        <w:ind w:firstLine="548" w:firstLineChars="200"/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pacing w:val="2"/>
          <w:position w:val="0"/>
          <w:sz w:val="27"/>
          <w:szCs w:val="27"/>
          <w:lang w:eastAsia="zh-CN"/>
        </w:rPr>
        <w:t>企业在节能工作中存在的问题、困难及意见建议。节能验收、能源</w:t>
      </w: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审计、节能诊断中所发现的问题及提出的整改措施落实情况。</w:t>
      </w: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spacing w:before="0" w:line="560" w:lineRule="exact"/>
        <w:ind w:left="0" w:firstLine="654" w:firstLineChars="2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8"/>
          <w:sz w:val="27"/>
          <w:szCs w:val="27"/>
        </w:rPr>
        <w:t>附件：支撑材料清单</w:t>
      </w:r>
    </w:p>
    <w:p>
      <w:pPr>
        <w:spacing w:before="0" w:line="560" w:lineRule="exact"/>
        <w:ind w:right="0" w:firstLine="516" w:firstLineChars="200"/>
        <w:rPr>
          <w:rFonts w:hint="eastAsia" w:ascii="仿宋" w:hAnsi="仿宋" w:eastAsia="仿宋" w:cs="仿宋"/>
          <w:spacing w:val="-6"/>
          <w:w w:val="100"/>
          <w:sz w:val="27"/>
          <w:szCs w:val="27"/>
          <w:lang w:eastAsia="zh-CN"/>
        </w:rPr>
      </w:pPr>
      <w:r>
        <w:rPr>
          <w:rFonts w:ascii="仿宋" w:hAnsi="仿宋" w:eastAsia="仿宋" w:cs="仿宋"/>
          <w:spacing w:val="-6"/>
          <w:w w:val="100"/>
          <w:sz w:val="27"/>
          <w:szCs w:val="27"/>
        </w:rPr>
        <w:t>逐一列明支撑材料名称并附相关材料</w:t>
      </w:r>
      <w:r>
        <w:rPr>
          <w:rFonts w:hint="eastAsia" w:ascii="仿宋" w:hAnsi="仿宋" w:eastAsia="仿宋" w:cs="仿宋"/>
          <w:spacing w:val="-6"/>
          <w:w w:val="100"/>
          <w:sz w:val="27"/>
          <w:szCs w:val="27"/>
          <w:lang w:eastAsia="zh-CN"/>
        </w:rPr>
        <w:t>。</w:t>
      </w:r>
    </w:p>
    <w:p>
      <w:pPr>
        <w:spacing w:before="0" w:line="560" w:lineRule="exact"/>
        <w:ind w:right="0" w:firstLine="516" w:firstLineChars="2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w w:val="100"/>
          <w:sz w:val="27"/>
          <w:szCs w:val="27"/>
        </w:rPr>
        <w:t>包括</w:t>
      </w:r>
      <w:r>
        <w:rPr>
          <w:rFonts w:hint="eastAsia" w:ascii="仿宋" w:hAnsi="仿宋" w:eastAsia="仿宋" w:cs="仿宋"/>
          <w:spacing w:val="-6"/>
          <w:w w:val="100"/>
          <w:sz w:val="27"/>
          <w:szCs w:val="27"/>
          <w:lang w:eastAsia="zh-CN"/>
        </w:rPr>
        <w:t>：</w:t>
      </w:r>
      <w:r>
        <w:rPr>
          <w:rFonts w:ascii="仿宋" w:hAnsi="仿宋" w:eastAsia="仿宋" w:cs="仿宋"/>
          <w:spacing w:val="-6"/>
          <w:w w:val="100"/>
          <w:sz w:val="27"/>
          <w:szCs w:val="27"/>
        </w:rPr>
        <w:t>项目节能审查批复、</w:t>
      </w:r>
      <w:r>
        <w:rPr>
          <w:rFonts w:ascii="仿宋" w:hAnsi="仿宋" w:eastAsia="仿宋" w:cs="仿宋"/>
          <w:spacing w:val="-2"/>
          <w:sz w:val="27"/>
          <w:szCs w:val="27"/>
        </w:rPr>
        <w:t>节能报告</w:t>
      </w:r>
      <w:r>
        <w:rPr>
          <w:rFonts w:hint="eastAsia" w:ascii="仿宋" w:hAnsi="仿宋" w:eastAsia="仿宋" w:cs="仿宋"/>
          <w:spacing w:val="-2"/>
          <w:sz w:val="27"/>
          <w:szCs w:val="27"/>
          <w:lang w:eastAsia="zh-CN"/>
        </w:rPr>
        <w:t>（未取得节能审查批复的项目请提供可行性研究报告）</w:t>
      </w:r>
      <w:r>
        <w:rPr>
          <w:rFonts w:ascii="仿宋" w:hAnsi="仿宋" w:eastAsia="仿宋" w:cs="仿宋"/>
          <w:spacing w:val="-2"/>
          <w:sz w:val="27"/>
          <w:szCs w:val="27"/>
        </w:rPr>
        <w:t>、节能报告评审意见、节能验收报告、能源统计报表</w:t>
      </w:r>
      <w:r>
        <w:rPr>
          <w:rFonts w:ascii="仿宋" w:hAnsi="仿宋" w:eastAsia="仿宋" w:cs="仿宋"/>
          <w:spacing w:val="-3"/>
          <w:sz w:val="27"/>
          <w:szCs w:val="27"/>
        </w:rPr>
        <w:t>、设备台</w:t>
      </w:r>
      <w:r>
        <w:rPr>
          <w:rFonts w:ascii="仿宋" w:hAnsi="仿宋" w:eastAsia="仿宋" w:cs="仿宋"/>
          <w:spacing w:val="1"/>
          <w:sz w:val="27"/>
          <w:szCs w:val="27"/>
        </w:rPr>
        <w:t>账、计量器具台账、设备采购合同、技术协议等。</w:t>
      </w:r>
    </w:p>
    <w:sectPr>
      <w:footerReference r:id="rId13" w:type="default"/>
      <w:pgSz w:w="11900" w:h="16830"/>
      <w:pgMar w:top="1430" w:right="1785" w:bottom="1620" w:left="1680" w:header="0" w:footer="13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</w:t>
    </w:r>
    <w:r>
      <w:rPr>
        <w:rFonts w:ascii="宋体" w:hAnsi="宋体" w:eastAsia="宋体" w:cs="宋体"/>
        <w:spacing w:val="118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3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</w:t>
    </w:r>
    <w:r>
      <w:rPr>
        <w:rFonts w:ascii="宋体" w:hAnsi="宋体" w:eastAsia="宋体" w:cs="宋体"/>
        <w:spacing w:val="26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</w:t>
    </w:r>
    <w:r>
      <w:rPr>
        <w:rFonts w:ascii="宋体" w:hAnsi="宋体" w:eastAsia="宋体" w:cs="宋体"/>
        <w:spacing w:val="11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—11</w:t>
    </w:r>
    <w:r>
      <w:rPr>
        <w:rFonts w:ascii="宋体" w:hAnsi="宋体" w:eastAsia="宋体" w:cs="宋体"/>
        <w:spacing w:val="10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—12</w:t>
    </w:r>
    <w:r>
      <w:rPr>
        <w:rFonts w:ascii="宋体" w:hAnsi="宋体" w:eastAsia="宋体" w:cs="宋体"/>
        <w:spacing w:val="10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true"/>
  <w:bordersDoNotSurroundHeader w:val="false"/>
  <w:bordersDoNotSurroundFooter w:val="false"/>
  <w:trackRevisions w:val="tru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D23115"/>
    <w:rsid w:val="01426F7E"/>
    <w:rsid w:val="0B6C7DF0"/>
    <w:rsid w:val="0DA63685"/>
    <w:rsid w:val="136917E4"/>
    <w:rsid w:val="14121C63"/>
    <w:rsid w:val="153624FB"/>
    <w:rsid w:val="154304A0"/>
    <w:rsid w:val="177E3384"/>
    <w:rsid w:val="1DD83E82"/>
    <w:rsid w:val="22484CBB"/>
    <w:rsid w:val="225A426B"/>
    <w:rsid w:val="2B981B98"/>
    <w:rsid w:val="2FAB01C5"/>
    <w:rsid w:val="30FF5DC6"/>
    <w:rsid w:val="35867B7C"/>
    <w:rsid w:val="3894435E"/>
    <w:rsid w:val="3DE84774"/>
    <w:rsid w:val="413A52CD"/>
    <w:rsid w:val="421B33FA"/>
    <w:rsid w:val="426D00FA"/>
    <w:rsid w:val="44BC0F21"/>
    <w:rsid w:val="48EE3617"/>
    <w:rsid w:val="4C4D29E7"/>
    <w:rsid w:val="4C722A64"/>
    <w:rsid w:val="4DFD4FC2"/>
    <w:rsid w:val="4FFF0CBD"/>
    <w:rsid w:val="52C94D08"/>
    <w:rsid w:val="531C6FD2"/>
    <w:rsid w:val="5368753B"/>
    <w:rsid w:val="53FE2CA7"/>
    <w:rsid w:val="59D03A04"/>
    <w:rsid w:val="5C64411C"/>
    <w:rsid w:val="5CF6785D"/>
    <w:rsid w:val="5DDF1440"/>
    <w:rsid w:val="5FDCF976"/>
    <w:rsid w:val="61C1376D"/>
    <w:rsid w:val="636522D0"/>
    <w:rsid w:val="660065E3"/>
    <w:rsid w:val="68E02B24"/>
    <w:rsid w:val="6A325601"/>
    <w:rsid w:val="6B403D4E"/>
    <w:rsid w:val="6C8E6C67"/>
    <w:rsid w:val="6FED7D9B"/>
    <w:rsid w:val="7074582F"/>
    <w:rsid w:val="7C4116D4"/>
    <w:rsid w:val="7EEFAD56"/>
    <w:rsid w:val="7F66EE64"/>
    <w:rsid w:val="7FD0357B"/>
    <w:rsid w:val="7FFDEE5C"/>
    <w:rsid w:val="9FFD88E1"/>
    <w:rsid w:val="BF4E2B33"/>
    <w:rsid w:val="DB1EEAA5"/>
    <w:rsid w:val="DDCD05AE"/>
    <w:rsid w:val="DFFAE32B"/>
    <w:rsid w:val="E0B5CBEC"/>
    <w:rsid w:val="E14C8050"/>
    <w:rsid w:val="E4AE6B35"/>
    <w:rsid w:val="ECDE5045"/>
    <w:rsid w:val="EFDBF6F2"/>
    <w:rsid w:val="F54F29FB"/>
    <w:rsid w:val="FDC788B5"/>
    <w:rsid w:val="FFAEA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2024-03-21T08:34:00Z</dcterms:created>
  <dc:creator>Administrator</dc:creator>
  <cp:lastModifiedBy>ous</cp:lastModifiedBy>
  <dcterms:modified xsi:type="dcterms:W3CDTF">2024-03-28T11:15:35Z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2024-03-19T08:34:31Z</vt:filetime>
  </property>
  <property fmtid="{D5CDD505-2E9C-101B-9397-08002B2CF9AE}" pid="4" name="UsrData">
    <vt:lpwstr>65f8dd9371bc50001f662572wl</vt:lpwstr>
  </property>
  <property fmtid="{D5CDD505-2E9C-101B-9397-08002B2CF9AE}" pid="5" name="KSOProductBuildVer">
    <vt:lpwstr>2052-11.8.2.10125</vt:lpwstr>
  </property>
  <property fmtid="{D5CDD505-2E9C-101B-9397-08002B2CF9AE}" pid="6" name="ICV">
    <vt:lpwstr>68DED53632214E66B94279F6F43DE239_12</vt:lpwstr>
  </property>
</Properties>
</file>