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 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  <w:lang w:eastAsia="zh-CN"/>
              </w:rPr>
              <w:t>（要求包括至少1名从事公路相关专业的全国勘察设计大师）</w:t>
            </w:r>
            <w:r>
              <w:rPr>
                <w:rFonts w:hint="eastAsia"/>
                <w:color w:val="auto"/>
              </w:rPr>
              <w:t>，具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备正高级（或相当职称）以上的专家每人得10分，高级（或相当职称）专家每人得5分，本项最高得分45分；专家数量不足5人本项不得分。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6E7451E"/>
    <w:rsid w:val="18E83250"/>
    <w:rsid w:val="307DE2AE"/>
    <w:rsid w:val="30A306FF"/>
    <w:rsid w:val="45E817A5"/>
    <w:rsid w:val="4EF95CD6"/>
    <w:rsid w:val="6C101FDD"/>
    <w:rsid w:val="6E7F0DCB"/>
    <w:rsid w:val="6FDF0DF7"/>
    <w:rsid w:val="6FFF8648"/>
    <w:rsid w:val="779E1713"/>
    <w:rsid w:val="7DF81AFF"/>
    <w:rsid w:val="7F5D1748"/>
    <w:rsid w:val="7FAFF784"/>
    <w:rsid w:val="7FEC8D14"/>
    <w:rsid w:val="7FEF7B16"/>
    <w:rsid w:val="7FFFE1F1"/>
    <w:rsid w:val="B9F65577"/>
    <w:rsid w:val="BD771455"/>
    <w:rsid w:val="BEBD51B7"/>
    <w:rsid w:val="CFFEFCAD"/>
    <w:rsid w:val="DBF72555"/>
    <w:rsid w:val="DE6FCAA2"/>
    <w:rsid w:val="E4FB28C2"/>
    <w:rsid w:val="E9D3DECD"/>
    <w:rsid w:val="EBB7075B"/>
    <w:rsid w:val="EFBA4993"/>
    <w:rsid w:val="EFF7CA9C"/>
    <w:rsid w:val="F77B1C1D"/>
    <w:rsid w:val="F7DD04AC"/>
    <w:rsid w:val="FBB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3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俞书杰</dc:creator>
  <cp:lastModifiedBy>基础处</cp:lastModifiedBy>
  <cp:lastPrinted>2022-07-21T23:16:00Z</cp:lastPrinted>
  <dcterms:modified xsi:type="dcterms:W3CDTF">2023-10-27T17:39:16Z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